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6" w:rsidRDefault="00043CE6" w:rsidP="00B16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3CE6" w:rsidRDefault="00043CE6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3CE6" w:rsidRDefault="00043CE6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3CE6" w:rsidRDefault="00043CE6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6F8B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Отчёт </w:t>
      </w:r>
    </w:p>
    <w:p w:rsidR="00F06F8B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самообследовании</w:t>
      </w:r>
      <w:proofErr w:type="spellEnd"/>
    </w:p>
    <w:p w:rsidR="00F06F8B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F06F8B" w:rsidRPr="00A37356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356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Ёрмицкая основная  общеобразовательная школа</w:t>
      </w:r>
      <w:r w:rsidRPr="00A37356">
        <w:rPr>
          <w:rFonts w:ascii="Times New Roman" w:hAnsi="Times New Roman"/>
          <w:b/>
          <w:bCs/>
          <w:sz w:val="28"/>
          <w:szCs w:val="28"/>
        </w:rPr>
        <w:t>»</w:t>
      </w:r>
    </w:p>
    <w:p w:rsidR="00F06F8B" w:rsidRDefault="001E7802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2015/2016</w:t>
      </w:r>
      <w:r w:rsidR="00F06F8B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год.</w:t>
      </w:r>
    </w:p>
    <w:p w:rsidR="00F06F8B" w:rsidRPr="00A37356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06F8B" w:rsidRPr="00F43220" w:rsidRDefault="00F06F8B" w:rsidP="00F06F8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322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F43220">
        <w:rPr>
          <w:rFonts w:ascii="Times New Roman" w:hAnsi="Times New Roman"/>
          <w:sz w:val="28"/>
          <w:szCs w:val="28"/>
          <w:u w:val="single"/>
        </w:rPr>
        <w:t>. Общие сведения об образовательном учреждении</w:t>
      </w:r>
    </w:p>
    <w:p w:rsidR="00F06F8B" w:rsidRPr="00F06F8B" w:rsidRDefault="00F06F8B" w:rsidP="00F06F8B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06F8B">
        <w:rPr>
          <w:rFonts w:ascii="Times New Roman" w:hAnsi="Times New Roman"/>
          <w:sz w:val="24"/>
          <w:szCs w:val="24"/>
        </w:rPr>
        <w:t>Полное наименование ОУ в соответствии с уставом:   м</w:t>
      </w:r>
      <w:r w:rsidRPr="00F06F8B">
        <w:rPr>
          <w:rFonts w:ascii="Times New Roman" w:hAnsi="Times New Roman"/>
          <w:b/>
          <w:bCs/>
          <w:sz w:val="24"/>
          <w:szCs w:val="24"/>
        </w:rPr>
        <w:t>униципальное бюджетное общеобразовательно</w:t>
      </w:r>
      <w:r>
        <w:rPr>
          <w:rFonts w:ascii="Times New Roman" w:hAnsi="Times New Roman"/>
          <w:b/>
          <w:bCs/>
          <w:sz w:val="24"/>
          <w:szCs w:val="24"/>
        </w:rPr>
        <w:t xml:space="preserve">е учреждение «Ёрмицкая основная </w:t>
      </w:r>
      <w:r w:rsidRPr="00F06F8B">
        <w:rPr>
          <w:rFonts w:ascii="Times New Roman" w:hAnsi="Times New Roman"/>
          <w:b/>
          <w:bCs/>
          <w:sz w:val="24"/>
          <w:szCs w:val="24"/>
        </w:rPr>
        <w:t xml:space="preserve"> общеобразовательная шк</w:t>
      </w:r>
      <w:r w:rsidRPr="00F06F8B">
        <w:rPr>
          <w:rFonts w:ascii="Times New Roman" w:hAnsi="Times New Roman"/>
          <w:b/>
          <w:bCs/>
          <w:sz w:val="24"/>
          <w:szCs w:val="24"/>
        </w:rPr>
        <w:t>о</w:t>
      </w:r>
      <w:r w:rsidRPr="00F06F8B">
        <w:rPr>
          <w:rFonts w:ascii="Times New Roman" w:hAnsi="Times New Roman"/>
          <w:b/>
          <w:bCs/>
          <w:sz w:val="24"/>
          <w:szCs w:val="24"/>
        </w:rPr>
        <w:t xml:space="preserve">ла» </w:t>
      </w:r>
    </w:p>
    <w:p w:rsidR="00F06F8B" w:rsidRPr="00F06F8B" w:rsidRDefault="00F06F8B" w:rsidP="00F06F8B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F06F8B">
        <w:rPr>
          <w:rFonts w:ascii="Times New Roman" w:hAnsi="Times New Roman"/>
          <w:sz w:val="24"/>
          <w:szCs w:val="24"/>
        </w:rPr>
        <w:t xml:space="preserve">Тип ОУ:                         </w:t>
      </w:r>
      <w:r w:rsidRPr="00F06F8B">
        <w:rPr>
          <w:rFonts w:ascii="Times New Roman" w:hAnsi="Times New Roman"/>
          <w:b/>
          <w:bCs/>
          <w:sz w:val="24"/>
          <w:szCs w:val="24"/>
        </w:rPr>
        <w:t>Общеобразовательное учреждение</w:t>
      </w:r>
    </w:p>
    <w:p w:rsidR="00F06F8B" w:rsidRDefault="00F06F8B" w:rsidP="00F06F8B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right="-12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06F8B">
        <w:rPr>
          <w:rFonts w:ascii="Times New Roman" w:hAnsi="Times New Roman"/>
          <w:sz w:val="24"/>
          <w:szCs w:val="24"/>
        </w:rPr>
        <w:t xml:space="preserve">Вид ОУ: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Основная </w:t>
      </w:r>
      <w:r w:rsidRPr="00F06F8B">
        <w:rPr>
          <w:rFonts w:ascii="Times New Roman" w:hAnsi="Times New Roman"/>
          <w:b/>
          <w:bCs/>
          <w:sz w:val="24"/>
          <w:szCs w:val="24"/>
        </w:rPr>
        <w:t xml:space="preserve"> общеобразовательная школа</w:t>
      </w:r>
    </w:p>
    <w:p w:rsidR="00F06F8B" w:rsidRPr="00F06F8B" w:rsidRDefault="00F06F8B" w:rsidP="00F06F8B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right="-12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F8B" w:rsidRPr="00F06F8B" w:rsidRDefault="00F06F8B" w:rsidP="00F06F8B">
      <w:pPr>
        <w:ind w:right="-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F06F8B">
        <w:rPr>
          <w:rFonts w:ascii="Times New Roman" w:hAnsi="Times New Roman"/>
          <w:b/>
          <w:sz w:val="24"/>
          <w:szCs w:val="24"/>
        </w:rPr>
        <w:t>ридический адрес</w:t>
      </w:r>
      <w:r w:rsidRPr="00F06F8B">
        <w:rPr>
          <w:rFonts w:ascii="Times New Roman" w:hAnsi="Times New Roman"/>
          <w:sz w:val="24"/>
          <w:szCs w:val="24"/>
        </w:rPr>
        <w:t xml:space="preserve"> ОУ: , 169496, Республика Коми, Усть-Цилемский район, </w:t>
      </w:r>
      <w:proofErr w:type="spellStart"/>
      <w:r w:rsidRPr="00F06F8B">
        <w:rPr>
          <w:rFonts w:ascii="Times New Roman" w:hAnsi="Times New Roman"/>
          <w:sz w:val="24"/>
          <w:szCs w:val="24"/>
        </w:rPr>
        <w:t>с</w:t>
      </w:r>
      <w:proofErr w:type="gramStart"/>
      <w:r w:rsidRPr="00F06F8B">
        <w:rPr>
          <w:rFonts w:ascii="Times New Roman" w:hAnsi="Times New Roman"/>
          <w:sz w:val="24"/>
          <w:szCs w:val="24"/>
        </w:rPr>
        <w:t>.Ё</w:t>
      </w:r>
      <w:proofErr w:type="gramEnd"/>
      <w:r w:rsidRPr="00F06F8B">
        <w:rPr>
          <w:rFonts w:ascii="Times New Roman" w:hAnsi="Times New Roman"/>
          <w:sz w:val="24"/>
          <w:szCs w:val="24"/>
        </w:rPr>
        <w:t>рмица</w:t>
      </w:r>
      <w:proofErr w:type="spellEnd"/>
      <w:r w:rsidRPr="00F06F8B">
        <w:rPr>
          <w:rFonts w:ascii="Times New Roman" w:hAnsi="Times New Roman"/>
          <w:sz w:val="24"/>
          <w:szCs w:val="24"/>
        </w:rPr>
        <w:t>, ул.Школьная д. 6</w:t>
      </w:r>
    </w:p>
    <w:p w:rsidR="00F06F8B" w:rsidRDefault="00F06F8B" w:rsidP="00F06F8B">
      <w:pPr>
        <w:ind w:right="-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06F8B">
        <w:rPr>
          <w:rFonts w:ascii="Times New Roman" w:hAnsi="Times New Roman"/>
          <w:b/>
          <w:sz w:val="24"/>
          <w:szCs w:val="24"/>
        </w:rPr>
        <w:t>актический адрес</w:t>
      </w:r>
      <w:r w:rsidRPr="00F06F8B">
        <w:rPr>
          <w:rFonts w:ascii="Times New Roman" w:hAnsi="Times New Roman"/>
          <w:sz w:val="24"/>
          <w:szCs w:val="24"/>
        </w:rPr>
        <w:t xml:space="preserve"> ОУ: 169496, Республика Коми, Усть-Цилемский район, </w:t>
      </w:r>
      <w:proofErr w:type="spellStart"/>
      <w:r w:rsidRPr="00F06F8B">
        <w:rPr>
          <w:rFonts w:ascii="Times New Roman" w:hAnsi="Times New Roman"/>
          <w:sz w:val="24"/>
          <w:szCs w:val="24"/>
        </w:rPr>
        <w:t>с</w:t>
      </w:r>
      <w:proofErr w:type="gramStart"/>
      <w:r w:rsidRPr="00F06F8B">
        <w:rPr>
          <w:rFonts w:ascii="Times New Roman" w:hAnsi="Times New Roman"/>
          <w:sz w:val="24"/>
          <w:szCs w:val="24"/>
        </w:rPr>
        <w:t>.Ё</w:t>
      </w:r>
      <w:proofErr w:type="gramEnd"/>
      <w:r w:rsidRPr="00F06F8B">
        <w:rPr>
          <w:rFonts w:ascii="Times New Roman" w:hAnsi="Times New Roman"/>
          <w:sz w:val="24"/>
          <w:szCs w:val="24"/>
        </w:rPr>
        <w:t>рмица</w:t>
      </w:r>
      <w:proofErr w:type="spellEnd"/>
      <w:r w:rsidRPr="00F06F8B">
        <w:rPr>
          <w:rFonts w:ascii="Times New Roman" w:hAnsi="Times New Roman"/>
          <w:sz w:val="24"/>
          <w:szCs w:val="24"/>
        </w:rPr>
        <w:t>, ул.Школьная д. 6,</w:t>
      </w:r>
    </w:p>
    <w:p w:rsidR="004D5E4D" w:rsidRDefault="004D5E4D" w:rsidP="004D5E4D">
      <w:pPr>
        <w:ind w:right="-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169496</w:t>
      </w:r>
      <w:r w:rsidRPr="004D5E4D">
        <w:rPr>
          <w:rFonts w:ascii="Times New Roman" w:hAnsi="Times New Roman"/>
          <w:sz w:val="24"/>
          <w:szCs w:val="24"/>
        </w:rPr>
        <w:t xml:space="preserve"> </w:t>
      </w:r>
      <w:r w:rsidRPr="00F06F8B">
        <w:rPr>
          <w:rFonts w:ascii="Times New Roman" w:hAnsi="Times New Roman"/>
          <w:sz w:val="24"/>
          <w:szCs w:val="24"/>
        </w:rPr>
        <w:t xml:space="preserve">Республика Коми, Усть-Цилемский район, </w:t>
      </w:r>
      <w:proofErr w:type="spellStart"/>
      <w:r w:rsidRPr="00F06F8B">
        <w:rPr>
          <w:rFonts w:ascii="Times New Roman" w:hAnsi="Times New Roman"/>
          <w:sz w:val="24"/>
          <w:szCs w:val="24"/>
        </w:rPr>
        <w:t>с</w:t>
      </w:r>
      <w:proofErr w:type="gramStart"/>
      <w:r w:rsidRPr="00F06F8B">
        <w:rPr>
          <w:rFonts w:ascii="Times New Roman" w:hAnsi="Times New Roman"/>
          <w:sz w:val="24"/>
          <w:szCs w:val="24"/>
        </w:rPr>
        <w:t>.Ё</w:t>
      </w:r>
      <w:proofErr w:type="gramEnd"/>
      <w:r w:rsidRPr="00F06F8B">
        <w:rPr>
          <w:rFonts w:ascii="Times New Roman" w:hAnsi="Times New Roman"/>
          <w:sz w:val="24"/>
          <w:szCs w:val="24"/>
        </w:rPr>
        <w:t>рмица</w:t>
      </w:r>
      <w:proofErr w:type="spellEnd"/>
      <w:r w:rsidRPr="00F06F8B">
        <w:rPr>
          <w:rFonts w:ascii="Times New Roman" w:hAnsi="Times New Roman"/>
          <w:sz w:val="24"/>
          <w:szCs w:val="24"/>
        </w:rPr>
        <w:t>, ул.Школьная д. 6</w:t>
      </w:r>
      <w:r>
        <w:rPr>
          <w:rFonts w:ascii="Times New Roman" w:hAnsi="Times New Roman"/>
          <w:sz w:val="24"/>
          <w:szCs w:val="24"/>
        </w:rPr>
        <w:t>а</w:t>
      </w:r>
      <w:r w:rsidRPr="00F06F8B">
        <w:rPr>
          <w:rFonts w:ascii="Times New Roman" w:hAnsi="Times New Roman"/>
          <w:sz w:val="24"/>
          <w:szCs w:val="24"/>
        </w:rPr>
        <w:t>,</w:t>
      </w:r>
    </w:p>
    <w:p w:rsidR="004D5E4D" w:rsidRDefault="004D5E4D" w:rsidP="004D5E4D">
      <w:pPr>
        <w:ind w:right="-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169497 Республика Коми, Усть-Цилемский район, </w:t>
      </w:r>
      <w:proofErr w:type="spellStart"/>
      <w:r>
        <w:rPr>
          <w:rFonts w:ascii="Times New Roman" w:hAnsi="Times New Roman"/>
          <w:sz w:val="24"/>
          <w:szCs w:val="24"/>
        </w:rPr>
        <w:t>пст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Харьяга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Лубнина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д.1.</w:t>
      </w:r>
    </w:p>
    <w:p w:rsidR="004D5E4D" w:rsidRPr="00F06F8B" w:rsidRDefault="004D5E4D" w:rsidP="00F06F8B">
      <w:pPr>
        <w:ind w:right="-381"/>
        <w:jc w:val="both"/>
        <w:rPr>
          <w:rFonts w:ascii="Times New Roman" w:hAnsi="Times New Roman"/>
          <w:sz w:val="24"/>
          <w:szCs w:val="24"/>
        </w:rPr>
      </w:pPr>
    </w:p>
    <w:p w:rsidR="00F06F8B" w:rsidRPr="00F06F8B" w:rsidRDefault="00F06F8B" w:rsidP="00F06F8B">
      <w:pPr>
        <w:ind w:right="-381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06F8B">
        <w:rPr>
          <w:rFonts w:ascii="Times New Roman" w:hAnsi="Times New Roman"/>
          <w:b/>
          <w:sz w:val="24"/>
          <w:szCs w:val="24"/>
        </w:rPr>
        <w:t>акс</w:t>
      </w:r>
      <w:r w:rsidRPr="00F06F8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8(82141)93-3-43</w:t>
      </w:r>
      <w:r w:rsidRPr="00F06F8B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F06F8B" w:rsidRPr="00F06F8B" w:rsidRDefault="00F06F8B" w:rsidP="00F06F8B">
      <w:pPr>
        <w:ind w:right="-381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06F8B">
        <w:rPr>
          <w:rFonts w:ascii="Times New Roman" w:hAnsi="Times New Roman"/>
          <w:b/>
          <w:sz w:val="24"/>
          <w:szCs w:val="24"/>
          <w:lang w:val="en-US"/>
        </w:rPr>
        <w:t xml:space="preserve">E-mail </w:t>
      </w:r>
      <w:hyperlink r:id="rId7" w:history="1">
        <w:r w:rsidRPr="00F06F8B">
          <w:rPr>
            <w:rStyle w:val="a3"/>
            <w:rFonts w:ascii="Times New Roman" w:hAnsi="Times New Roman"/>
            <w:sz w:val="24"/>
            <w:szCs w:val="24"/>
            <w:lang w:val="en-US"/>
          </w:rPr>
          <w:t>EOOSH@mail.ru</w:t>
        </w:r>
      </w:hyperlink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.</w:t>
      </w:r>
    </w:p>
    <w:p w:rsidR="00F06F8B" w:rsidRPr="00F06F8B" w:rsidRDefault="00F06F8B" w:rsidP="00F06F8B">
      <w:pPr>
        <w:ind w:right="-381"/>
        <w:jc w:val="both"/>
        <w:rPr>
          <w:rFonts w:ascii="Times New Roman" w:hAnsi="Times New Roman"/>
          <w:sz w:val="24"/>
          <w:szCs w:val="24"/>
          <w:u w:val="single"/>
        </w:rPr>
      </w:pPr>
      <w:r w:rsidRPr="00F06F8B">
        <w:rPr>
          <w:rFonts w:ascii="Times New Roman" w:hAnsi="Times New Roman"/>
          <w:b/>
          <w:sz w:val="24"/>
          <w:szCs w:val="24"/>
        </w:rPr>
        <w:t xml:space="preserve">Адрес официального сайта ОУ </w:t>
      </w:r>
      <w:proofErr w:type="spellStart"/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eooschool</w:t>
      </w:r>
      <w:proofErr w:type="spellEnd"/>
      <w:r w:rsidRPr="00F06F8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ucoz</w:t>
      </w:r>
      <w:proofErr w:type="spellEnd"/>
      <w:r w:rsidRPr="00F06F8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06F8B">
        <w:rPr>
          <w:rFonts w:ascii="Times New Roman" w:hAnsi="Times New Roman"/>
          <w:sz w:val="24"/>
          <w:szCs w:val="24"/>
          <w:u w:val="single"/>
        </w:rPr>
        <w:t>.</w:t>
      </w:r>
    </w:p>
    <w:p w:rsidR="00F06F8B" w:rsidRPr="00F06F8B" w:rsidRDefault="00F06F8B" w:rsidP="00F06F8B">
      <w:pPr>
        <w:keepNext/>
        <w:keepLines/>
        <w:widowControl w:val="0"/>
        <w:tabs>
          <w:tab w:val="left" w:pos="19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F8B">
        <w:rPr>
          <w:rFonts w:ascii="Times New Roman" w:hAnsi="Times New Roman"/>
          <w:sz w:val="24"/>
          <w:szCs w:val="24"/>
        </w:rPr>
        <w:t>Учредитель:</w:t>
      </w:r>
      <w:r w:rsidRPr="00F06F8B">
        <w:rPr>
          <w:rFonts w:ascii="Times New Roman" w:hAnsi="Times New Roman"/>
          <w:sz w:val="24"/>
          <w:szCs w:val="24"/>
        </w:rPr>
        <w:tab/>
      </w:r>
      <w:r w:rsidRPr="00F06F8B">
        <w:rPr>
          <w:rFonts w:ascii="Times New Roman" w:hAnsi="Times New Roman"/>
          <w:b/>
          <w:bCs/>
          <w:sz w:val="24"/>
          <w:szCs w:val="24"/>
        </w:rPr>
        <w:t>Администрация МОМР   «</w:t>
      </w:r>
      <w:proofErr w:type="spellStart"/>
      <w:r w:rsidRPr="00F06F8B">
        <w:rPr>
          <w:rFonts w:ascii="Times New Roman" w:hAnsi="Times New Roman"/>
          <w:b/>
          <w:bCs/>
          <w:sz w:val="24"/>
          <w:szCs w:val="24"/>
        </w:rPr>
        <w:t>Усть</w:t>
      </w:r>
      <w:proofErr w:type="spellEnd"/>
      <w:r w:rsidRPr="00F06F8B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F06F8B">
        <w:rPr>
          <w:rFonts w:ascii="Times New Roman" w:hAnsi="Times New Roman"/>
          <w:b/>
          <w:bCs/>
          <w:sz w:val="24"/>
          <w:szCs w:val="24"/>
        </w:rPr>
        <w:t>Цилемский</w:t>
      </w:r>
      <w:proofErr w:type="spellEnd"/>
      <w:r w:rsidRPr="00F06F8B">
        <w:rPr>
          <w:rFonts w:ascii="Times New Roman" w:hAnsi="Times New Roman"/>
          <w:b/>
          <w:bCs/>
          <w:sz w:val="24"/>
          <w:szCs w:val="24"/>
        </w:rPr>
        <w:t>»</w:t>
      </w:r>
    </w:p>
    <w:p w:rsidR="00F06F8B" w:rsidRPr="00F06F8B" w:rsidRDefault="00F06F8B" w:rsidP="00F06F8B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F8B">
        <w:rPr>
          <w:rFonts w:ascii="Times New Roman" w:hAnsi="Times New Roman"/>
          <w:sz w:val="24"/>
          <w:szCs w:val="24"/>
        </w:rPr>
        <w:t>Руководитель ОУ: Рочева Нина Васильевна</w:t>
      </w:r>
    </w:p>
    <w:p w:rsidR="00F06F8B" w:rsidRPr="00F06F8B" w:rsidRDefault="00F06F8B" w:rsidP="00F06F8B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06F8B">
        <w:rPr>
          <w:rFonts w:ascii="Times New Roman" w:hAnsi="Times New Roman"/>
          <w:sz w:val="24"/>
          <w:szCs w:val="24"/>
          <w:u w:val="single"/>
        </w:rPr>
        <w:t>Материально-техническая база школы</w:t>
      </w:r>
    </w:p>
    <w:p w:rsidR="00F06F8B" w:rsidRPr="00F06F8B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F8B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F06F8B">
        <w:rPr>
          <w:rFonts w:ascii="Times New Roman" w:hAnsi="Times New Roman"/>
          <w:sz w:val="24"/>
          <w:szCs w:val="24"/>
        </w:rPr>
        <w:t xml:space="preserve">Общая площадь здания составляет </w:t>
      </w:r>
      <w:r w:rsidR="007C2364" w:rsidRPr="007C2364">
        <w:rPr>
          <w:rFonts w:ascii="Times New Roman" w:hAnsi="Times New Roman"/>
          <w:sz w:val="24"/>
          <w:szCs w:val="24"/>
        </w:rPr>
        <w:t>1677</w:t>
      </w:r>
      <w:r w:rsidRPr="007C2364">
        <w:rPr>
          <w:rFonts w:ascii="Times New Roman" w:hAnsi="Times New Roman"/>
          <w:sz w:val="24"/>
          <w:szCs w:val="24"/>
        </w:rPr>
        <w:t xml:space="preserve"> м².</w:t>
      </w:r>
      <w:r>
        <w:rPr>
          <w:rFonts w:ascii="Times New Roman" w:hAnsi="Times New Roman"/>
          <w:sz w:val="24"/>
          <w:szCs w:val="24"/>
        </w:rPr>
        <w:t xml:space="preserve"> В школе имеются два </w:t>
      </w:r>
      <w:r w:rsidRPr="00F06F8B">
        <w:rPr>
          <w:rFonts w:ascii="Times New Roman" w:hAnsi="Times New Roman"/>
          <w:sz w:val="24"/>
          <w:szCs w:val="24"/>
        </w:rPr>
        <w:t>спортзал</w:t>
      </w:r>
      <w:r>
        <w:rPr>
          <w:rFonts w:ascii="Times New Roman" w:hAnsi="Times New Roman"/>
          <w:sz w:val="24"/>
          <w:szCs w:val="24"/>
        </w:rPr>
        <w:t>а</w:t>
      </w:r>
      <w:r w:rsidRPr="00F06F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две стол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</w:t>
      </w:r>
      <w:r w:rsidRPr="00F06F8B">
        <w:rPr>
          <w:rFonts w:ascii="Times New Roman" w:hAnsi="Times New Roman"/>
          <w:sz w:val="24"/>
          <w:szCs w:val="24"/>
        </w:rPr>
        <w:t xml:space="preserve"> на  50 посадочных мест, у</w:t>
      </w:r>
      <w:r>
        <w:rPr>
          <w:rFonts w:ascii="Times New Roman" w:hAnsi="Times New Roman"/>
          <w:sz w:val="24"/>
          <w:szCs w:val="24"/>
        </w:rPr>
        <w:t xml:space="preserve">чебная мастерская, </w:t>
      </w:r>
      <w:r w:rsidRPr="00F06F8B">
        <w:rPr>
          <w:rFonts w:ascii="Times New Roman" w:hAnsi="Times New Roman"/>
          <w:sz w:val="24"/>
          <w:szCs w:val="24"/>
        </w:rPr>
        <w:t xml:space="preserve"> </w:t>
      </w:r>
      <w:r w:rsidR="007C2364" w:rsidRPr="007C2364">
        <w:rPr>
          <w:rFonts w:ascii="Times New Roman" w:hAnsi="Times New Roman"/>
          <w:sz w:val="24"/>
          <w:szCs w:val="24"/>
        </w:rPr>
        <w:t>1</w:t>
      </w:r>
      <w:r w:rsidR="007C2364">
        <w:rPr>
          <w:rFonts w:ascii="Times New Roman" w:hAnsi="Times New Roman"/>
          <w:sz w:val="24"/>
          <w:szCs w:val="24"/>
        </w:rPr>
        <w:t>1</w:t>
      </w:r>
      <w:r w:rsidRPr="00F06F8B">
        <w:rPr>
          <w:rFonts w:ascii="Times New Roman" w:hAnsi="Times New Roman"/>
          <w:sz w:val="24"/>
          <w:szCs w:val="24"/>
        </w:rPr>
        <w:t xml:space="preserve"> учебных кабинетов. Имеется би</w:t>
      </w:r>
      <w:r w:rsidRPr="00F06F8B">
        <w:rPr>
          <w:rFonts w:ascii="Times New Roman" w:hAnsi="Times New Roman"/>
          <w:sz w:val="24"/>
          <w:szCs w:val="24"/>
        </w:rPr>
        <w:t>б</w:t>
      </w:r>
      <w:r w:rsidRPr="00F06F8B">
        <w:rPr>
          <w:rFonts w:ascii="Times New Roman" w:hAnsi="Times New Roman"/>
          <w:sz w:val="24"/>
          <w:szCs w:val="24"/>
        </w:rPr>
        <w:t xml:space="preserve">лиотека с общим фондом </w:t>
      </w:r>
      <w:r w:rsidR="007C2364">
        <w:rPr>
          <w:rFonts w:ascii="Times New Roman" w:hAnsi="Times New Roman"/>
          <w:sz w:val="24"/>
          <w:szCs w:val="24"/>
        </w:rPr>
        <w:t>11047</w:t>
      </w:r>
      <w:r w:rsidRPr="00F06F8B">
        <w:rPr>
          <w:rFonts w:ascii="Times New Roman" w:hAnsi="Times New Roman"/>
          <w:sz w:val="24"/>
          <w:szCs w:val="24"/>
        </w:rPr>
        <w:t>книг. В том числе:</w:t>
      </w:r>
    </w:p>
    <w:p w:rsidR="00F06F8B" w:rsidRPr="007C2364" w:rsidRDefault="00F06F8B" w:rsidP="00F06F8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учебников </w:t>
      </w:r>
      <w:r w:rsidRPr="007C2364">
        <w:rPr>
          <w:rFonts w:ascii="Times New Roman" w:hAnsi="Times New Roman"/>
          <w:sz w:val="20"/>
          <w:szCs w:val="20"/>
        </w:rPr>
        <w:t xml:space="preserve">– </w:t>
      </w:r>
      <w:r w:rsidR="007C2364" w:rsidRPr="007C2364">
        <w:rPr>
          <w:rFonts w:ascii="Times New Roman" w:hAnsi="Times New Roman"/>
          <w:sz w:val="20"/>
          <w:szCs w:val="20"/>
        </w:rPr>
        <w:t>1379</w:t>
      </w:r>
      <w:r w:rsidRPr="007C2364">
        <w:rPr>
          <w:rFonts w:ascii="Times New Roman" w:hAnsi="Times New Roman"/>
          <w:sz w:val="20"/>
          <w:szCs w:val="20"/>
        </w:rPr>
        <w:t xml:space="preserve"> </w:t>
      </w:r>
    </w:p>
    <w:p w:rsidR="00F06F8B" w:rsidRPr="00F43220" w:rsidRDefault="00F06F8B" w:rsidP="00F06F8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другая </w:t>
      </w:r>
      <w:r w:rsidRPr="007C2364">
        <w:rPr>
          <w:rFonts w:ascii="Times New Roman" w:hAnsi="Times New Roman"/>
          <w:sz w:val="20"/>
          <w:szCs w:val="20"/>
        </w:rPr>
        <w:t xml:space="preserve">литература </w:t>
      </w:r>
      <w:r w:rsidR="00930033">
        <w:rPr>
          <w:rFonts w:ascii="Times New Roman" w:hAnsi="Times New Roman"/>
          <w:sz w:val="20"/>
          <w:szCs w:val="20"/>
        </w:rPr>
        <w:t>– 9668</w:t>
      </w:r>
    </w:p>
    <w:p w:rsidR="00F06F8B" w:rsidRPr="00F43220" w:rsidRDefault="00F06F8B" w:rsidP="00F06F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Потенциал педагогических кадров. Школа полностью укомплектована педагогическими кадрами. В школе сложился стабильный, творчески работающий педагогический коллектив. Всего </w:t>
      </w:r>
      <w:r w:rsidR="001E7802">
        <w:rPr>
          <w:rFonts w:ascii="Times New Roman" w:hAnsi="Times New Roman"/>
          <w:sz w:val="20"/>
          <w:szCs w:val="20"/>
        </w:rPr>
        <w:t>педагогич</w:t>
      </w:r>
      <w:r w:rsidR="001E7802">
        <w:rPr>
          <w:rFonts w:ascii="Times New Roman" w:hAnsi="Times New Roman"/>
          <w:sz w:val="20"/>
          <w:szCs w:val="20"/>
        </w:rPr>
        <w:t>е</w:t>
      </w:r>
      <w:r w:rsidR="001E7802">
        <w:rPr>
          <w:rFonts w:ascii="Times New Roman" w:hAnsi="Times New Roman"/>
          <w:sz w:val="20"/>
          <w:szCs w:val="20"/>
        </w:rPr>
        <w:t>ских работников</w:t>
      </w:r>
      <w:r>
        <w:rPr>
          <w:rFonts w:ascii="Times New Roman" w:hAnsi="Times New Roman"/>
          <w:sz w:val="20"/>
          <w:szCs w:val="20"/>
        </w:rPr>
        <w:t xml:space="preserve"> по основной </w:t>
      </w:r>
      <w:r w:rsidRPr="007C2364">
        <w:rPr>
          <w:rFonts w:ascii="Times New Roman" w:hAnsi="Times New Roman"/>
          <w:sz w:val="20"/>
          <w:szCs w:val="20"/>
        </w:rPr>
        <w:t>работе – 15</w:t>
      </w:r>
      <w:r w:rsidRPr="00F43220">
        <w:rPr>
          <w:rFonts w:ascii="Times New Roman" w:hAnsi="Times New Roman"/>
          <w:sz w:val="20"/>
          <w:szCs w:val="20"/>
        </w:rPr>
        <w:t xml:space="preserve">, </w:t>
      </w:r>
      <w:r w:rsidRPr="007C2364">
        <w:rPr>
          <w:rFonts w:ascii="Times New Roman" w:hAnsi="Times New Roman"/>
          <w:sz w:val="20"/>
          <w:szCs w:val="20"/>
        </w:rPr>
        <w:t xml:space="preserve">совместителей </w:t>
      </w:r>
      <w:r w:rsidR="001E7802">
        <w:rPr>
          <w:rFonts w:ascii="Times New Roman" w:hAnsi="Times New Roman"/>
          <w:sz w:val="20"/>
          <w:szCs w:val="20"/>
        </w:rPr>
        <w:t>–</w:t>
      </w:r>
      <w:r w:rsidRPr="007C2364">
        <w:rPr>
          <w:rFonts w:ascii="Times New Roman" w:hAnsi="Times New Roman"/>
          <w:sz w:val="20"/>
          <w:szCs w:val="20"/>
        </w:rPr>
        <w:t xml:space="preserve"> </w:t>
      </w:r>
      <w:r w:rsidR="007C2364">
        <w:rPr>
          <w:rFonts w:ascii="Times New Roman" w:hAnsi="Times New Roman"/>
          <w:sz w:val="20"/>
          <w:szCs w:val="20"/>
        </w:rPr>
        <w:t>1</w:t>
      </w:r>
      <w:r w:rsidR="001E7802">
        <w:rPr>
          <w:rFonts w:ascii="Times New Roman" w:hAnsi="Times New Roman"/>
          <w:sz w:val="20"/>
          <w:szCs w:val="20"/>
        </w:rPr>
        <w:t xml:space="preserve">. </w:t>
      </w:r>
      <w:r w:rsidRPr="00F4322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E7802">
        <w:rPr>
          <w:rFonts w:ascii="Times New Roman" w:hAnsi="Times New Roman"/>
          <w:sz w:val="20"/>
          <w:szCs w:val="20"/>
        </w:rPr>
        <w:t>Некоторые педагогические работники</w:t>
      </w:r>
      <w:r w:rsidRPr="00F43220">
        <w:rPr>
          <w:rFonts w:ascii="Times New Roman" w:hAnsi="Times New Roman"/>
          <w:sz w:val="20"/>
          <w:szCs w:val="20"/>
        </w:rPr>
        <w:t xml:space="preserve">  за свой труд награждены государственными и ведомственными наградами.</w:t>
      </w:r>
    </w:p>
    <w:tbl>
      <w:tblPr>
        <w:tblW w:w="9532" w:type="dxa"/>
        <w:tblInd w:w="74" w:type="dxa"/>
        <w:tblLayout w:type="fixed"/>
        <w:tblLook w:val="0000"/>
      </w:tblPr>
      <w:tblGrid>
        <w:gridCol w:w="4735"/>
        <w:gridCol w:w="2190"/>
        <w:gridCol w:w="2607"/>
      </w:tblGrid>
      <w:tr w:rsidR="00F06F8B" w:rsidRPr="00CE7AD2" w:rsidTr="00D02EB3">
        <w:trPr>
          <w:trHeight w:val="1"/>
        </w:trPr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1E780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Вид награды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1E780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награ</w:t>
            </w: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ж</w:t>
            </w: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денных</w:t>
            </w:r>
            <w:proofErr w:type="gramEnd"/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1E780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E780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% </w:t>
            </w: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от общего количества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работающих</w:t>
            </w:r>
            <w:proofErr w:type="gramEnd"/>
          </w:p>
        </w:tc>
      </w:tr>
      <w:tr w:rsidR="00F06F8B" w:rsidRPr="00CE7AD2" w:rsidTr="00123230">
        <w:trPr>
          <w:trHeight w:val="1"/>
        </w:trPr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F8B" w:rsidRPr="00123230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t xml:space="preserve">Почётная грамота Правительства Верховного совета </w:t>
            </w: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Коми  АССР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F06F8B" w:rsidRPr="00CE7AD2" w:rsidTr="00123230">
        <w:trPr>
          <w:trHeight w:val="1"/>
        </w:trPr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F8B" w:rsidRPr="00123230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Почетная грамота  Министерства образования и науки РФ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34180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F06F8B" w:rsidRPr="00CE7AD2" w:rsidTr="00123230">
        <w:trPr>
          <w:trHeight w:val="1"/>
        </w:trPr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F8B" w:rsidRPr="00123230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t>Почетная грамота Министерства образования РК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</w:tr>
    </w:tbl>
    <w:p w:rsidR="00930033" w:rsidRPr="00F43220" w:rsidRDefault="00F06F8B" w:rsidP="00930033">
      <w:pPr>
        <w:spacing w:after="120"/>
        <w:ind w:firstLine="567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Ка</w:t>
      </w:r>
      <w:r w:rsidR="001E7802">
        <w:rPr>
          <w:rFonts w:ascii="Times New Roman" w:hAnsi="Times New Roman"/>
          <w:sz w:val="20"/>
          <w:szCs w:val="20"/>
        </w:rPr>
        <w:t>тегории педагогических работников</w:t>
      </w:r>
      <w:r w:rsidR="00D02EB3">
        <w:rPr>
          <w:rFonts w:ascii="Times New Roman" w:hAnsi="Times New Roman"/>
          <w:sz w:val="20"/>
          <w:szCs w:val="20"/>
        </w:rPr>
        <w:t xml:space="preserve">:  без категории – 15. Среди педагогов </w:t>
      </w:r>
      <w:r w:rsidRPr="00F43220">
        <w:rPr>
          <w:rFonts w:ascii="Times New Roman" w:hAnsi="Times New Roman"/>
          <w:sz w:val="20"/>
          <w:szCs w:val="20"/>
        </w:rPr>
        <w:t>есть  талант</w:t>
      </w:r>
      <w:r w:rsidR="00D02EB3">
        <w:rPr>
          <w:rFonts w:ascii="Times New Roman" w:hAnsi="Times New Roman"/>
          <w:sz w:val="20"/>
          <w:szCs w:val="20"/>
        </w:rPr>
        <w:t>ливые, пе</w:t>
      </w:r>
      <w:r w:rsidR="00D02EB3">
        <w:rPr>
          <w:rFonts w:ascii="Times New Roman" w:hAnsi="Times New Roman"/>
          <w:sz w:val="20"/>
          <w:szCs w:val="20"/>
        </w:rPr>
        <w:t>р</w:t>
      </w:r>
      <w:r w:rsidR="00D02EB3">
        <w:rPr>
          <w:rFonts w:ascii="Times New Roman" w:hAnsi="Times New Roman"/>
          <w:sz w:val="20"/>
          <w:szCs w:val="20"/>
        </w:rPr>
        <w:t>спективные  преподаватели.</w:t>
      </w:r>
      <w:r w:rsidR="00930033" w:rsidRPr="00F43220">
        <w:rPr>
          <w:rFonts w:ascii="Times New Roman" w:hAnsi="Times New Roman"/>
          <w:sz w:val="20"/>
          <w:szCs w:val="20"/>
        </w:rPr>
        <w:t xml:space="preserve"> Стаж педагогов: </w:t>
      </w:r>
      <w:r w:rsidR="00930033">
        <w:rPr>
          <w:rFonts w:ascii="Times New Roman" w:hAnsi="Times New Roman"/>
          <w:sz w:val="20"/>
          <w:szCs w:val="20"/>
        </w:rPr>
        <w:t xml:space="preserve"> 4</w:t>
      </w:r>
      <w:r w:rsidR="00930033" w:rsidRPr="00F43220">
        <w:rPr>
          <w:rFonts w:ascii="Times New Roman" w:hAnsi="Times New Roman"/>
          <w:sz w:val="20"/>
          <w:szCs w:val="20"/>
        </w:rPr>
        <w:t xml:space="preserve"> педаг</w:t>
      </w:r>
      <w:r w:rsidR="001E7802">
        <w:rPr>
          <w:rFonts w:ascii="Times New Roman" w:hAnsi="Times New Roman"/>
          <w:sz w:val="20"/>
          <w:szCs w:val="20"/>
        </w:rPr>
        <w:t>огов – от 6 лет и более, 6</w:t>
      </w:r>
      <w:r w:rsidR="00930033" w:rsidRPr="00F43220">
        <w:rPr>
          <w:rFonts w:ascii="Times New Roman" w:hAnsi="Times New Roman"/>
          <w:sz w:val="20"/>
          <w:szCs w:val="20"/>
        </w:rPr>
        <w:t xml:space="preserve"> п</w:t>
      </w:r>
      <w:r w:rsidR="001E7802">
        <w:rPr>
          <w:rFonts w:ascii="Times New Roman" w:hAnsi="Times New Roman"/>
          <w:sz w:val="20"/>
          <w:szCs w:val="20"/>
        </w:rPr>
        <w:t>едагогов со стажем 20 и б</w:t>
      </w:r>
      <w:r w:rsidR="001E7802">
        <w:rPr>
          <w:rFonts w:ascii="Times New Roman" w:hAnsi="Times New Roman"/>
          <w:sz w:val="20"/>
          <w:szCs w:val="20"/>
        </w:rPr>
        <w:t>о</w:t>
      </w:r>
      <w:r w:rsidR="001E7802">
        <w:rPr>
          <w:rFonts w:ascii="Times New Roman" w:hAnsi="Times New Roman"/>
          <w:sz w:val="20"/>
          <w:szCs w:val="20"/>
        </w:rPr>
        <w:t>лее, 3</w:t>
      </w:r>
      <w:r w:rsidR="00930033" w:rsidRPr="00F43220">
        <w:rPr>
          <w:rFonts w:ascii="Times New Roman" w:hAnsi="Times New Roman"/>
          <w:sz w:val="20"/>
          <w:szCs w:val="20"/>
        </w:rPr>
        <w:t xml:space="preserve"> педагога со стажем 30 и более лет.</w:t>
      </w:r>
    </w:p>
    <w:p w:rsidR="00F06F8B" w:rsidRPr="00F43220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F8B" w:rsidRPr="00F43220" w:rsidRDefault="00F06F8B" w:rsidP="00F06F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          Современные педагогические технологии, используемые педагогами: проектная деятельность, зд</w:t>
      </w:r>
      <w:r w:rsidRPr="00F43220">
        <w:rPr>
          <w:rFonts w:ascii="Times New Roman" w:hAnsi="Times New Roman"/>
          <w:sz w:val="20"/>
          <w:szCs w:val="20"/>
        </w:rPr>
        <w:t>о</w:t>
      </w:r>
      <w:r w:rsidRPr="00F43220">
        <w:rPr>
          <w:rFonts w:ascii="Times New Roman" w:hAnsi="Times New Roman"/>
          <w:sz w:val="20"/>
          <w:szCs w:val="20"/>
        </w:rPr>
        <w:t>ровьесберегающие, исследовательская деятельность, игровые, информационные, мозговой штурм, личнос</w:t>
      </w:r>
      <w:r w:rsidRPr="00F43220">
        <w:rPr>
          <w:rFonts w:ascii="Times New Roman" w:hAnsi="Times New Roman"/>
          <w:sz w:val="20"/>
          <w:szCs w:val="20"/>
        </w:rPr>
        <w:t>т</w:t>
      </w:r>
      <w:r w:rsidRPr="00F43220">
        <w:rPr>
          <w:rFonts w:ascii="Times New Roman" w:hAnsi="Times New Roman"/>
          <w:sz w:val="20"/>
          <w:szCs w:val="20"/>
        </w:rPr>
        <w:t>но-ориентированный подход.</w:t>
      </w:r>
    </w:p>
    <w:p w:rsidR="00F06F8B" w:rsidRPr="00F43220" w:rsidRDefault="00D02EB3" w:rsidP="00F06F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13 </w:t>
      </w:r>
      <w:r w:rsidR="00F06F8B" w:rsidRPr="00F43220">
        <w:rPr>
          <w:rFonts w:ascii="Times New Roman" w:hAnsi="Times New Roman"/>
          <w:sz w:val="20"/>
          <w:szCs w:val="20"/>
        </w:rPr>
        <w:t xml:space="preserve"> педагогов имеют тему самообразования.</w:t>
      </w:r>
    </w:p>
    <w:p w:rsidR="00F06F8B" w:rsidRPr="00F43220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 Количество педагогических работников и членов администрации, прошедших курсы повышения квалификации</w:t>
      </w:r>
    </w:p>
    <w:tbl>
      <w:tblPr>
        <w:tblW w:w="0" w:type="auto"/>
        <w:tblInd w:w="468" w:type="dxa"/>
        <w:tblLayout w:type="fixed"/>
        <w:tblLook w:val="0000"/>
      </w:tblPr>
      <w:tblGrid>
        <w:gridCol w:w="1616"/>
        <w:gridCol w:w="1964"/>
        <w:gridCol w:w="1755"/>
        <w:gridCol w:w="3679"/>
      </w:tblGrid>
      <w:tr w:rsidR="00F06F8B" w:rsidRPr="00CE7AD2" w:rsidTr="00D02EB3">
        <w:trPr>
          <w:trHeight w:val="597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Учителя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Другие педагогические работники</w:t>
            </w:r>
          </w:p>
        </w:tc>
      </w:tr>
      <w:tr w:rsidR="00F06F8B" w:rsidRPr="00CE7AD2" w:rsidTr="00D02EB3">
        <w:trPr>
          <w:trHeight w:val="406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1E7802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1E7802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370DED">
              <w:rPr>
                <w:rFonts w:ascii="Times New Roman" w:eastAsiaTheme="minorEastAsia" w:hAnsi="Times New Roman"/>
                <w:sz w:val="20"/>
                <w:szCs w:val="20"/>
              </w:rPr>
              <w:t xml:space="preserve"> (100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1E7802" w:rsidP="001E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 w:themeFill="background1"/>
              </w:rPr>
              <w:t>12</w:t>
            </w:r>
            <w:r w:rsidR="00370DED">
              <w:rPr>
                <w:rFonts w:ascii="Times New Roman" w:eastAsiaTheme="minorEastAsia" w:hAnsi="Times New Roman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  <w:r w:rsidR="00F06F8B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</w:tbl>
    <w:p w:rsidR="00F06F8B" w:rsidRDefault="00F06F8B" w:rsidP="00F06F8B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bCs/>
          <w:sz w:val="20"/>
          <w:szCs w:val="20"/>
        </w:rPr>
      </w:pPr>
    </w:p>
    <w:p w:rsidR="00F06F8B" w:rsidRDefault="00F06F8B" w:rsidP="00F06F8B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 xml:space="preserve"> Уровень образования </w:t>
      </w:r>
      <w:r w:rsidRPr="00F43220">
        <w:rPr>
          <w:rFonts w:ascii="Times New Roman" w:hAnsi="Times New Roman"/>
          <w:b/>
          <w:bCs/>
          <w:sz w:val="20"/>
          <w:szCs w:val="20"/>
        </w:rPr>
        <w:t xml:space="preserve"> педагогических работников</w:t>
      </w:r>
    </w:p>
    <w:tbl>
      <w:tblPr>
        <w:tblW w:w="8996" w:type="dxa"/>
        <w:tblInd w:w="468" w:type="dxa"/>
        <w:tblLayout w:type="fixed"/>
        <w:tblLook w:val="0000"/>
      </w:tblPr>
      <w:tblGrid>
        <w:gridCol w:w="1483"/>
        <w:gridCol w:w="1418"/>
        <w:gridCol w:w="2126"/>
        <w:gridCol w:w="2126"/>
        <w:gridCol w:w="1843"/>
      </w:tblGrid>
      <w:tr w:rsidR="00F06F8B" w:rsidRPr="00CE7AD2" w:rsidTr="001050AA">
        <w:trPr>
          <w:trHeight w:val="570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F06F8B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766DFC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Высшее професси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нальное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Среднее спец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альное</w:t>
            </w:r>
          </w:p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профессиональное</w:t>
            </w:r>
          </w:p>
        </w:tc>
      </w:tr>
      <w:tr w:rsidR="00F06F8B" w:rsidRPr="00CE7AD2" w:rsidTr="001050AA">
        <w:trPr>
          <w:trHeight w:val="388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1E7802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1E7802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1050AA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1050AA" w:rsidP="0010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9 </w:t>
            </w:r>
            <w:r w:rsidR="00F06F8B">
              <w:rPr>
                <w:rFonts w:ascii="Times New Roman" w:eastAsiaTheme="minorEastAsia" w:hAnsi="Times New Roman"/>
                <w:sz w:val="20"/>
                <w:szCs w:val="20"/>
              </w:rPr>
              <w:t>(60%)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1050AA" w:rsidP="0010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 (13</w:t>
            </w:r>
            <w:r w:rsidR="00F06F8B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1050AA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="00F06F8B">
              <w:rPr>
                <w:rFonts w:ascii="Times New Roman" w:eastAsiaTheme="minorEastAsia" w:hAnsi="Times New Roman"/>
                <w:sz w:val="20"/>
                <w:szCs w:val="20"/>
              </w:rPr>
              <w:t>(20%)</w:t>
            </w:r>
          </w:p>
        </w:tc>
      </w:tr>
    </w:tbl>
    <w:p w:rsidR="00F06F8B" w:rsidRDefault="00F06F8B" w:rsidP="00F06F8B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</w:p>
    <w:p w:rsidR="00C076C8" w:rsidRPr="00C8454E" w:rsidRDefault="00C076C8" w:rsidP="00C076C8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sz w:val="28"/>
          <w:szCs w:val="28"/>
          <w:u w:val="single"/>
        </w:rPr>
      </w:pPr>
      <w:r w:rsidRPr="00C8454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II </w:t>
      </w:r>
      <w:r w:rsidRPr="00C8454E">
        <w:rPr>
          <w:rFonts w:ascii="Times New Roman" w:hAnsi="Times New Roman"/>
          <w:b/>
          <w:sz w:val="28"/>
          <w:szCs w:val="28"/>
          <w:u w:val="single"/>
        </w:rPr>
        <w:t>Учебный процесс</w:t>
      </w: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C076C8" w:rsidRPr="00F43220" w:rsidRDefault="00C076C8" w:rsidP="00C076C8">
      <w:pPr>
        <w:widowControl w:val="0"/>
        <w:numPr>
          <w:ilvl w:val="0"/>
          <w:numId w:val="1"/>
        </w:numPr>
        <w:tabs>
          <w:tab w:val="left" w:pos="502"/>
        </w:tabs>
        <w:suppressAutoHyphens/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Характеристика контингента учащихся</w:t>
      </w:r>
      <w:r w:rsidR="00C8454E">
        <w:rPr>
          <w:rFonts w:ascii="Times New Roman" w:hAnsi="Times New Roman"/>
          <w:b/>
          <w:bCs/>
          <w:sz w:val="20"/>
          <w:szCs w:val="20"/>
        </w:rPr>
        <w:t xml:space="preserve"> и воспитанников</w:t>
      </w:r>
    </w:p>
    <w:p w:rsidR="00C076C8" w:rsidRPr="00F43220" w:rsidRDefault="001E7802" w:rsidP="00C8454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2015 - 2016</w:t>
      </w:r>
      <w:r w:rsidR="00C076C8" w:rsidRPr="00F43220">
        <w:rPr>
          <w:rFonts w:ascii="Times New Roman" w:hAnsi="Times New Roman"/>
          <w:sz w:val="20"/>
          <w:szCs w:val="20"/>
        </w:rPr>
        <w:t xml:space="preserve"> учебно</w:t>
      </w:r>
      <w:r w:rsidR="00C076C8">
        <w:rPr>
          <w:rFonts w:ascii="Times New Roman" w:hAnsi="Times New Roman"/>
          <w:sz w:val="20"/>
          <w:szCs w:val="20"/>
        </w:rPr>
        <w:t xml:space="preserve">м году в школе насчитывалось  9 </w:t>
      </w:r>
      <w:r w:rsidR="00C076C8" w:rsidRPr="00F43220">
        <w:rPr>
          <w:rFonts w:ascii="Times New Roman" w:hAnsi="Times New Roman"/>
          <w:sz w:val="20"/>
          <w:szCs w:val="20"/>
        </w:rPr>
        <w:t xml:space="preserve"> классов-комплектов, в которых на кон</w:t>
      </w:r>
      <w:r w:rsidR="00C076C8">
        <w:rPr>
          <w:rFonts w:ascii="Times New Roman" w:hAnsi="Times New Roman"/>
          <w:sz w:val="20"/>
          <w:szCs w:val="20"/>
        </w:rPr>
        <w:t>ец года об</w:t>
      </w:r>
      <w:r w:rsidR="00C076C8">
        <w:rPr>
          <w:rFonts w:ascii="Times New Roman" w:hAnsi="Times New Roman"/>
          <w:sz w:val="20"/>
          <w:szCs w:val="20"/>
        </w:rPr>
        <w:t>у</w:t>
      </w:r>
      <w:r w:rsidR="00C076C8">
        <w:rPr>
          <w:rFonts w:ascii="Times New Roman" w:hAnsi="Times New Roman"/>
          <w:sz w:val="20"/>
          <w:szCs w:val="20"/>
        </w:rPr>
        <w:t xml:space="preserve">чалось </w:t>
      </w:r>
      <w:r>
        <w:rPr>
          <w:rFonts w:ascii="Times New Roman" w:hAnsi="Times New Roman"/>
          <w:sz w:val="20"/>
          <w:szCs w:val="20"/>
        </w:rPr>
        <w:t>22  ученика</w:t>
      </w:r>
      <w:r w:rsidR="00C8454E">
        <w:rPr>
          <w:rFonts w:ascii="Times New Roman" w:hAnsi="Times New Roman"/>
          <w:sz w:val="20"/>
          <w:szCs w:val="20"/>
        </w:rPr>
        <w:t>, дошко</w:t>
      </w:r>
      <w:r>
        <w:rPr>
          <w:rFonts w:ascii="Times New Roman" w:hAnsi="Times New Roman"/>
          <w:sz w:val="20"/>
          <w:szCs w:val="20"/>
        </w:rPr>
        <w:t>льная группа  - на конец года 18</w:t>
      </w:r>
      <w:r w:rsidR="00C8454E">
        <w:rPr>
          <w:rFonts w:ascii="Times New Roman" w:hAnsi="Times New Roman"/>
          <w:sz w:val="20"/>
          <w:szCs w:val="20"/>
        </w:rPr>
        <w:t xml:space="preserve"> воспитанников.  Начальная школа – 2</w:t>
      </w:r>
      <w:r w:rsidR="00C076C8" w:rsidRPr="00F43220">
        <w:rPr>
          <w:rFonts w:ascii="Times New Roman" w:hAnsi="Times New Roman"/>
          <w:sz w:val="20"/>
          <w:szCs w:val="20"/>
        </w:rPr>
        <w:t xml:space="preserve"> класса</w:t>
      </w:r>
      <w:r w:rsidR="00C8454E">
        <w:rPr>
          <w:rFonts w:ascii="Times New Roman" w:hAnsi="Times New Roman"/>
          <w:sz w:val="20"/>
          <w:szCs w:val="20"/>
        </w:rPr>
        <w:t>-комплекта, основная школа – 7</w:t>
      </w:r>
      <w:r w:rsidR="00C076C8" w:rsidRPr="00F43220">
        <w:rPr>
          <w:rFonts w:ascii="Times New Roman" w:hAnsi="Times New Roman"/>
          <w:sz w:val="20"/>
          <w:szCs w:val="20"/>
        </w:rPr>
        <w:t xml:space="preserve"> классов</w:t>
      </w:r>
      <w:r w:rsidR="00C8454E">
        <w:rPr>
          <w:rFonts w:ascii="Times New Roman" w:hAnsi="Times New Roman"/>
          <w:sz w:val="20"/>
          <w:szCs w:val="20"/>
        </w:rPr>
        <w:t>.</w:t>
      </w: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C076C8" w:rsidRPr="00C8454E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8454E">
        <w:rPr>
          <w:rFonts w:ascii="Times New Roman" w:hAnsi="Times New Roman"/>
          <w:b/>
          <w:i/>
          <w:iCs/>
          <w:sz w:val="20"/>
          <w:szCs w:val="20"/>
        </w:rPr>
        <w:t>Комплектность  и количество учащихся</w:t>
      </w:r>
      <w:r w:rsidRPr="00C8454E">
        <w:rPr>
          <w:rFonts w:ascii="Times New Roman" w:hAnsi="Times New Roman"/>
          <w:b/>
          <w:sz w:val="20"/>
          <w:szCs w:val="20"/>
        </w:rPr>
        <w:t>:</w:t>
      </w: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709"/>
        <w:gridCol w:w="567"/>
        <w:gridCol w:w="709"/>
        <w:gridCol w:w="709"/>
        <w:gridCol w:w="709"/>
        <w:gridCol w:w="708"/>
        <w:gridCol w:w="709"/>
        <w:gridCol w:w="850"/>
        <w:gridCol w:w="851"/>
        <w:gridCol w:w="709"/>
        <w:gridCol w:w="850"/>
        <w:gridCol w:w="992"/>
      </w:tblGrid>
      <w:tr w:rsidR="00CD4EA5" w:rsidRPr="00CE7AD2" w:rsidTr="00CD4EA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1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2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4а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4б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5а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5б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8454E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9кл</w:t>
            </w:r>
          </w:p>
        </w:tc>
      </w:tr>
      <w:tr w:rsidR="00CD4EA5" w:rsidRPr="00CE7AD2" w:rsidTr="00CD4EA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Кол-во</w:t>
            </w:r>
          </w:p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Уч-ся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Pr="00054FE3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EA5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</w:tr>
    </w:tbl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C076C8" w:rsidRPr="00F43220" w:rsidRDefault="00C076C8" w:rsidP="00C076C8">
      <w:pPr>
        <w:keepNext/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F43220">
        <w:rPr>
          <w:rFonts w:ascii="Times New Roman" w:hAnsi="Times New Roman"/>
          <w:b/>
          <w:bCs/>
          <w:sz w:val="20"/>
          <w:szCs w:val="20"/>
        </w:rPr>
        <w:t>Обученность</w:t>
      </w:r>
      <w:proofErr w:type="spellEnd"/>
      <w:r w:rsidRPr="00F43220">
        <w:rPr>
          <w:rFonts w:ascii="Times New Roman" w:hAnsi="Times New Roman"/>
          <w:b/>
          <w:bCs/>
          <w:sz w:val="20"/>
          <w:szCs w:val="20"/>
        </w:rPr>
        <w:t xml:space="preserve"> уча</w:t>
      </w:r>
      <w:r>
        <w:rPr>
          <w:rFonts w:ascii="Times New Roman" w:hAnsi="Times New Roman"/>
          <w:b/>
          <w:bCs/>
          <w:sz w:val="20"/>
          <w:szCs w:val="20"/>
        </w:rPr>
        <w:t xml:space="preserve">щихся </w:t>
      </w: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Количество учащихся, освоивш</w:t>
      </w:r>
      <w:r>
        <w:rPr>
          <w:rFonts w:ascii="Times New Roman" w:hAnsi="Times New Roman"/>
          <w:b/>
          <w:bCs/>
          <w:sz w:val="20"/>
          <w:szCs w:val="20"/>
        </w:rPr>
        <w:t>их учебные программы</w:t>
      </w:r>
      <w:r w:rsidRPr="00F43220"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3392"/>
        <w:gridCol w:w="3402"/>
      </w:tblGrid>
      <w:tr w:rsidR="007F44F6" w:rsidRPr="00CE7AD2" w:rsidTr="007F44F6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Основная школа</w:t>
            </w:r>
          </w:p>
        </w:tc>
      </w:tr>
      <w:tr w:rsidR="007F44F6" w:rsidRPr="00CE7AD2" w:rsidTr="007F44F6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CD4EA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CD4EA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(99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CD4EA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</w:tbl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076C8" w:rsidRPr="00F43220" w:rsidRDefault="00054FE3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 Количество учащихся окончивших учебный год на «хорошо» и «отлично»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3392"/>
        <w:gridCol w:w="3402"/>
      </w:tblGrid>
      <w:tr w:rsidR="00054FE3" w:rsidRPr="00CE7AD2" w:rsidTr="00054FE3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Основная школа</w:t>
            </w:r>
          </w:p>
        </w:tc>
      </w:tr>
      <w:tr w:rsidR="00054FE3" w:rsidRPr="00CE7AD2" w:rsidTr="00123230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CD4EA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CD4EA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="00CD4EA5">
              <w:rPr>
                <w:rFonts w:ascii="Times New Roman" w:eastAsiaTheme="minorEastAsia" w:hAnsi="Times New Roman"/>
                <w:sz w:val="20"/>
                <w:szCs w:val="20"/>
                <w:shd w:val="clear" w:color="auto" w:fill="FFFFFF" w:themeFill="background1"/>
              </w:rPr>
              <w:t>22</w:t>
            </w:r>
            <w:r w:rsidR="00123230" w:rsidRPr="00123230">
              <w:rPr>
                <w:rFonts w:ascii="Times New Roman" w:eastAsiaTheme="minorEastAsia" w:hAnsi="Times New Roman"/>
                <w:sz w:val="20"/>
                <w:szCs w:val="20"/>
                <w:shd w:val="clear" w:color="auto" w:fill="FFFFFF" w:themeFill="background1"/>
              </w:rPr>
              <w:t xml:space="preserve"> чел)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FE3" w:rsidRPr="00CE7AD2" w:rsidRDefault="00CD4EA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0(0</w:t>
            </w:r>
            <w:r w:rsidR="00054FE3" w:rsidRPr="00123230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CD4EA5">
              <w:rPr>
                <w:rFonts w:ascii="Times New Roman" w:eastAsiaTheme="minorEastAsia" w:hAnsi="Times New Roman"/>
                <w:sz w:val="20"/>
                <w:szCs w:val="20"/>
              </w:rPr>
              <w:t xml:space="preserve"> (37</w:t>
            </w:r>
            <w:r w:rsidR="00054FE3" w:rsidRPr="00123230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</w:tr>
    </w:tbl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Количество учащихся, победивших в районных олимпиадах</w:t>
      </w:r>
      <w:r w:rsidR="00054FE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534" w:type="dxa"/>
        <w:tblLayout w:type="fixed"/>
        <w:tblLook w:val="0000"/>
      </w:tblPr>
      <w:tblGrid>
        <w:gridCol w:w="1905"/>
        <w:gridCol w:w="1393"/>
        <w:gridCol w:w="1096"/>
        <w:gridCol w:w="1843"/>
        <w:gridCol w:w="2551"/>
      </w:tblGrid>
      <w:tr w:rsidR="00C076C8" w:rsidRPr="00CE7AD2" w:rsidTr="002D24EF">
        <w:trPr>
          <w:trHeight w:val="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Принимало</w:t>
            </w:r>
          </w:p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участие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Призовых мест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 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место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призёры</w:t>
            </w:r>
          </w:p>
        </w:tc>
      </w:tr>
      <w:tr w:rsidR="00C076C8" w:rsidRPr="00CE7AD2" w:rsidTr="002D24EF">
        <w:trPr>
          <w:trHeight w:val="25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CD4EA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CD4EA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69654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E34DD7" w:rsidRDefault="00A44C4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A44C46" w:rsidRDefault="00A44C4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A44C46" w:rsidRDefault="00A44C4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A44C46" w:rsidRDefault="00A44C4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</w:tbl>
    <w:p w:rsidR="00C076C8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44C46" w:rsidRDefault="00A44C46" w:rsidP="00C076C8">
      <w:pPr>
        <w:pStyle w:val="a4"/>
        <w:rPr>
          <w:b/>
          <w:bCs/>
          <w:sz w:val="20"/>
          <w:szCs w:val="20"/>
        </w:rPr>
      </w:pPr>
    </w:p>
    <w:p w:rsidR="00A44C46" w:rsidRDefault="00A44C46" w:rsidP="00C076C8">
      <w:pPr>
        <w:pStyle w:val="a4"/>
        <w:rPr>
          <w:b/>
          <w:bCs/>
          <w:sz w:val="20"/>
          <w:szCs w:val="20"/>
        </w:rPr>
      </w:pPr>
    </w:p>
    <w:p w:rsidR="00A44C46" w:rsidRDefault="00A44C46" w:rsidP="00C076C8">
      <w:pPr>
        <w:pStyle w:val="a4"/>
        <w:rPr>
          <w:b/>
          <w:bCs/>
          <w:sz w:val="20"/>
          <w:szCs w:val="20"/>
        </w:rPr>
      </w:pPr>
    </w:p>
    <w:p w:rsidR="00A44C46" w:rsidRDefault="00A44C46" w:rsidP="00C076C8">
      <w:pPr>
        <w:pStyle w:val="a4"/>
        <w:rPr>
          <w:b/>
          <w:bCs/>
          <w:sz w:val="20"/>
          <w:szCs w:val="20"/>
        </w:rPr>
      </w:pPr>
    </w:p>
    <w:p w:rsidR="00A44C46" w:rsidRDefault="00A44C46" w:rsidP="00C076C8">
      <w:pPr>
        <w:pStyle w:val="a4"/>
        <w:rPr>
          <w:b/>
          <w:bCs/>
          <w:sz w:val="20"/>
          <w:szCs w:val="20"/>
        </w:rPr>
      </w:pPr>
    </w:p>
    <w:p w:rsidR="00A44C46" w:rsidRDefault="00A44C46" w:rsidP="00C076C8">
      <w:pPr>
        <w:pStyle w:val="a4"/>
        <w:rPr>
          <w:b/>
          <w:bCs/>
          <w:sz w:val="20"/>
          <w:szCs w:val="20"/>
        </w:rPr>
      </w:pPr>
    </w:p>
    <w:p w:rsidR="00A44C46" w:rsidRDefault="00A44C46" w:rsidP="00C076C8">
      <w:pPr>
        <w:pStyle w:val="a4"/>
        <w:rPr>
          <w:b/>
          <w:bCs/>
          <w:sz w:val="20"/>
          <w:szCs w:val="20"/>
        </w:rPr>
      </w:pPr>
    </w:p>
    <w:p w:rsidR="00C076C8" w:rsidRDefault="00C076C8" w:rsidP="00C076C8">
      <w:pPr>
        <w:pStyle w:val="a4"/>
        <w:rPr>
          <w:b/>
          <w:bCs/>
          <w:sz w:val="20"/>
          <w:szCs w:val="20"/>
        </w:rPr>
      </w:pPr>
      <w:r w:rsidRPr="00F43220">
        <w:rPr>
          <w:b/>
          <w:bCs/>
          <w:sz w:val="20"/>
          <w:szCs w:val="20"/>
        </w:rPr>
        <w:t>Результаты государственной итоговой аттестации в 9 классе</w:t>
      </w:r>
    </w:p>
    <w:p w:rsidR="00C076C8" w:rsidRPr="00F43220" w:rsidRDefault="00C076C8" w:rsidP="00C076C8">
      <w:pPr>
        <w:pStyle w:val="a4"/>
        <w:rPr>
          <w:sz w:val="20"/>
          <w:szCs w:val="20"/>
        </w:rPr>
      </w:pPr>
      <w:r w:rsidRPr="00F43220">
        <w:rPr>
          <w:sz w:val="20"/>
          <w:szCs w:val="20"/>
        </w:rPr>
        <w:t xml:space="preserve"> </w:t>
      </w:r>
    </w:p>
    <w:p w:rsidR="00C076C8" w:rsidRDefault="00C076C8" w:rsidP="00C076C8">
      <w:pPr>
        <w:pStyle w:val="a4"/>
        <w:rPr>
          <w:sz w:val="20"/>
          <w:szCs w:val="20"/>
        </w:rPr>
      </w:pPr>
      <w:r w:rsidRPr="00F43220">
        <w:rPr>
          <w:sz w:val="20"/>
          <w:szCs w:val="20"/>
        </w:rPr>
        <w:t>Д</w:t>
      </w:r>
      <w:r w:rsidR="00054FE3">
        <w:rPr>
          <w:sz w:val="20"/>
          <w:szCs w:val="20"/>
        </w:rPr>
        <w:t>опущено к итоговой аттестации 2</w:t>
      </w:r>
      <w:r>
        <w:rPr>
          <w:sz w:val="20"/>
          <w:szCs w:val="20"/>
        </w:rPr>
        <w:t xml:space="preserve"> </w:t>
      </w:r>
      <w:r w:rsidRPr="00F43220">
        <w:rPr>
          <w:sz w:val="20"/>
          <w:szCs w:val="20"/>
        </w:rPr>
        <w:t>учащихся  9 к</w:t>
      </w:r>
      <w:r>
        <w:rPr>
          <w:sz w:val="20"/>
          <w:szCs w:val="20"/>
        </w:rPr>
        <w:t>ласса.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851"/>
        <w:gridCol w:w="567"/>
        <w:gridCol w:w="567"/>
        <w:gridCol w:w="567"/>
        <w:gridCol w:w="567"/>
        <w:gridCol w:w="850"/>
        <w:gridCol w:w="851"/>
        <w:gridCol w:w="992"/>
        <w:gridCol w:w="736"/>
        <w:gridCol w:w="1107"/>
      </w:tblGrid>
      <w:tr w:rsidR="00C076C8" w:rsidRPr="00CE7AD2" w:rsidTr="00164A60">
        <w:trPr>
          <w:trHeight w:val="650"/>
        </w:trPr>
        <w:tc>
          <w:tcPr>
            <w:tcW w:w="1674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сд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а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ва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в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567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Сре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д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ний балл</w:t>
            </w:r>
          </w:p>
        </w:tc>
        <w:tc>
          <w:tcPr>
            <w:tcW w:w="851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Кач-во</w:t>
            </w:r>
            <w:proofErr w:type="spellEnd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зн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а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992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ус-ти</w:t>
            </w:r>
            <w:proofErr w:type="spellEnd"/>
          </w:p>
        </w:tc>
        <w:tc>
          <w:tcPr>
            <w:tcW w:w="736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СОУ</w:t>
            </w:r>
          </w:p>
        </w:tc>
        <w:tc>
          <w:tcPr>
            <w:tcW w:w="1107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обуче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н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</w:tr>
      <w:tr w:rsidR="00C076C8" w:rsidRPr="00CE7AD2" w:rsidTr="00164A60">
        <w:trPr>
          <w:trHeight w:val="247"/>
        </w:trPr>
        <w:tc>
          <w:tcPr>
            <w:tcW w:w="1674" w:type="dxa"/>
            <w:vAlign w:val="center"/>
          </w:tcPr>
          <w:p w:rsidR="00C076C8" w:rsidRPr="00CE7AD2" w:rsidRDefault="00C076C8" w:rsidP="002D24E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C076C8" w:rsidRPr="00CE7AD2" w:rsidRDefault="0069654D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076C8" w:rsidRPr="00643A7D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076C8" w:rsidRPr="00643A7D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076C8" w:rsidRPr="00A44C46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C076C8" w:rsidRPr="00643A7D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100№</w:t>
            </w:r>
          </w:p>
        </w:tc>
        <w:tc>
          <w:tcPr>
            <w:tcW w:w="736" w:type="dxa"/>
            <w:vAlign w:val="center"/>
          </w:tcPr>
          <w:p w:rsidR="00C076C8" w:rsidRPr="00164A60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  <w:r w:rsidRPr="00164A60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107" w:type="dxa"/>
            <w:vAlign w:val="center"/>
          </w:tcPr>
          <w:p w:rsidR="00C076C8" w:rsidRPr="00164A60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64A60">
              <w:rPr>
                <w:rFonts w:ascii="Times New Roman" w:eastAsiaTheme="minorEastAsia" w:hAnsi="Times New Roman"/>
                <w:sz w:val="20"/>
                <w:szCs w:val="20"/>
              </w:rPr>
              <w:t>высокий</w:t>
            </w:r>
          </w:p>
        </w:tc>
      </w:tr>
      <w:tr w:rsidR="00C076C8" w:rsidRPr="00CE7AD2" w:rsidTr="00164A60">
        <w:tc>
          <w:tcPr>
            <w:tcW w:w="1674" w:type="dxa"/>
            <w:vAlign w:val="center"/>
          </w:tcPr>
          <w:p w:rsidR="00C076C8" w:rsidRPr="00CE7AD2" w:rsidRDefault="00C076C8" w:rsidP="002D24E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C076C8" w:rsidRPr="00CE7AD2" w:rsidRDefault="0069654D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076C8" w:rsidRPr="00A44C46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76C8" w:rsidRPr="00A44C46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076C8" w:rsidRPr="00A44C46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vAlign w:val="center"/>
          </w:tcPr>
          <w:p w:rsidR="00C076C8" w:rsidRPr="00643A7D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  <w:tc>
          <w:tcPr>
            <w:tcW w:w="736" w:type="dxa"/>
            <w:vAlign w:val="center"/>
          </w:tcPr>
          <w:p w:rsidR="00C076C8" w:rsidRPr="00643A7D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164A60">
              <w:rPr>
                <w:rFonts w:ascii="Times New Roman" w:eastAsiaTheme="minorEastAsia" w:hAnsi="Times New Roman"/>
                <w:sz w:val="20"/>
                <w:szCs w:val="20"/>
              </w:rPr>
              <w:t>68%</w:t>
            </w:r>
          </w:p>
        </w:tc>
        <w:tc>
          <w:tcPr>
            <w:tcW w:w="1107" w:type="dxa"/>
            <w:vAlign w:val="center"/>
          </w:tcPr>
          <w:p w:rsidR="00C076C8" w:rsidRPr="00643A7D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164A60">
              <w:rPr>
                <w:rFonts w:ascii="Times New Roman" w:eastAsiaTheme="minorEastAsia" w:hAnsi="Times New Roman"/>
                <w:sz w:val="20"/>
                <w:szCs w:val="20"/>
              </w:rPr>
              <w:t>высокий</w:t>
            </w:r>
          </w:p>
        </w:tc>
      </w:tr>
      <w:tr w:rsidR="00CD4EA5" w:rsidRPr="00CE7AD2" w:rsidTr="00164A60">
        <w:tc>
          <w:tcPr>
            <w:tcW w:w="1674" w:type="dxa"/>
            <w:vAlign w:val="center"/>
          </w:tcPr>
          <w:p w:rsidR="00CD4EA5" w:rsidRPr="00CE7AD2" w:rsidRDefault="00CD4EA5" w:rsidP="002D24E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Биологи</w:t>
            </w:r>
          </w:p>
        </w:tc>
        <w:tc>
          <w:tcPr>
            <w:tcW w:w="851" w:type="dxa"/>
            <w:vAlign w:val="center"/>
          </w:tcPr>
          <w:p w:rsidR="00CD4EA5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4EA5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4EA5" w:rsidRPr="00643A7D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D4EA5" w:rsidRPr="00643A7D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D4EA5" w:rsidRPr="00643A7D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D4EA5" w:rsidRPr="00DF605A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D4EA5" w:rsidRPr="00DF605A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vAlign w:val="center"/>
          </w:tcPr>
          <w:p w:rsidR="00CD4EA5" w:rsidRPr="00DF605A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  <w:tc>
          <w:tcPr>
            <w:tcW w:w="736" w:type="dxa"/>
            <w:vAlign w:val="center"/>
          </w:tcPr>
          <w:p w:rsidR="00CD4EA5" w:rsidRPr="00DF605A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54%</w:t>
            </w:r>
          </w:p>
        </w:tc>
        <w:tc>
          <w:tcPr>
            <w:tcW w:w="1107" w:type="dxa"/>
            <w:vAlign w:val="center"/>
          </w:tcPr>
          <w:p w:rsidR="00CD4EA5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средний</w:t>
            </w:r>
          </w:p>
        </w:tc>
      </w:tr>
      <w:tr w:rsidR="00CD4EA5" w:rsidRPr="00CE7AD2" w:rsidTr="00164A60">
        <w:tc>
          <w:tcPr>
            <w:tcW w:w="1674" w:type="dxa"/>
            <w:vAlign w:val="center"/>
          </w:tcPr>
          <w:p w:rsidR="00CD4EA5" w:rsidRDefault="00CD4EA5" w:rsidP="002D24E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CD4EA5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4EA5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4EA5" w:rsidRPr="00643A7D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D4EA5" w:rsidRPr="00643A7D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D4EA5" w:rsidRPr="00643A7D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D4EA5" w:rsidRPr="00DF605A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D4EA5" w:rsidRPr="00DF605A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vAlign w:val="center"/>
          </w:tcPr>
          <w:p w:rsidR="00CD4EA5" w:rsidRPr="00DF605A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  <w:tc>
          <w:tcPr>
            <w:tcW w:w="736" w:type="dxa"/>
            <w:vAlign w:val="center"/>
          </w:tcPr>
          <w:p w:rsidR="00CD4EA5" w:rsidRPr="00DF605A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36%</w:t>
            </w:r>
          </w:p>
        </w:tc>
        <w:tc>
          <w:tcPr>
            <w:tcW w:w="1107" w:type="dxa"/>
            <w:vAlign w:val="center"/>
          </w:tcPr>
          <w:p w:rsidR="00CD4EA5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средний</w:t>
            </w:r>
          </w:p>
        </w:tc>
      </w:tr>
      <w:tr w:rsidR="00CD4EA5" w:rsidRPr="00CE7AD2" w:rsidTr="00164A60">
        <w:tc>
          <w:tcPr>
            <w:tcW w:w="1674" w:type="dxa"/>
            <w:vAlign w:val="center"/>
          </w:tcPr>
          <w:p w:rsidR="00CD4EA5" w:rsidRDefault="00CD4EA5" w:rsidP="002D24E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CD4EA5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4EA5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4EA5" w:rsidRPr="00643A7D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A44C4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D4EA5" w:rsidRPr="00643A7D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D4EA5" w:rsidRPr="00643A7D" w:rsidRDefault="00CD4EA5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D4EA5" w:rsidRPr="00DF605A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D4EA5" w:rsidRPr="00DF605A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CD4EA5" w:rsidRPr="00DF605A" w:rsidRDefault="00A44C46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  <w:tc>
          <w:tcPr>
            <w:tcW w:w="736" w:type="dxa"/>
            <w:vAlign w:val="center"/>
          </w:tcPr>
          <w:p w:rsidR="00CD4EA5" w:rsidRPr="00DF605A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64%</w:t>
            </w:r>
          </w:p>
        </w:tc>
        <w:tc>
          <w:tcPr>
            <w:tcW w:w="1107" w:type="dxa"/>
            <w:vAlign w:val="center"/>
          </w:tcPr>
          <w:p w:rsidR="00CD4EA5" w:rsidRDefault="00164A60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высокий</w:t>
            </w:r>
          </w:p>
        </w:tc>
      </w:tr>
    </w:tbl>
    <w:p w:rsidR="00CE253C" w:rsidRPr="00CE253C" w:rsidRDefault="00C50879" w:rsidP="00CE253C">
      <w:pPr>
        <w:rPr>
          <w:rFonts w:ascii="Times New Roman" w:hAnsi="Times New Roman"/>
          <w:sz w:val="20"/>
          <w:szCs w:val="20"/>
        </w:rPr>
      </w:pPr>
      <w:r w:rsidRPr="00663AA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663AA7">
        <w:rPr>
          <w:rFonts w:ascii="Times New Roman" w:hAnsi="Times New Roman"/>
          <w:b/>
          <w:sz w:val="20"/>
          <w:szCs w:val="20"/>
        </w:rPr>
        <w:t>Информация о выпускниках</w:t>
      </w:r>
      <w:r w:rsidR="00663AA7">
        <w:rPr>
          <w:rFonts w:ascii="Times New Roman" w:hAnsi="Times New Roman"/>
          <w:b/>
          <w:sz w:val="20"/>
          <w:szCs w:val="20"/>
        </w:rPr>
        <w:t>:</w:t>
      </w:r>
      <w:r w:rsidRPr="009A37DE">
        <w:rPr>
          <w:rFonts w:ascii="Times New Roman" w:hAnsi="Times New Roman"/>
          <w:b/>
          <w:sz w:val="20"/>
          <w:szCs w:val="20"/>
        </w:rPr>
        <w:t xml:space="preserve"> </w:t>
      </w:r>
      <w:r w:rsidR="006B355E">
        <w:rPr>
          <w:rFonts w:ascii="Times New Roman" w:hAnsi="Times New Roman"/>
          <w:b/>
          <w:sz w:val="20"/>
          <w:szCs w:val="20"/>
        </w:rPr>
        <w:t xml:space="preserve"> </w:t>
      </w:r>
      <w:r w:rsidR="006B355E" w:rsidRPr="006B355E">
        <w:rPr>
          <w:rFonts w:ascii="Times New Roman" w:hAnsi="Times New Roman"/>
          <w:sz w:val="20"/>
          <w:szCs w:val="20"/>
        </w:rPr>
        <w:t>1 выпускник обучаетс</w:t>
      </w:r>
      <w:r w:rsidR="00CE253C">
        <w:rPr>
          <w:rFonts w:ascii="Times New Roman" w:hAnsi="Times New Roman"/>
          <w:sz w:val="20"/>
          <w:szCs w:val="20"/>
        </w:rPr>
        <w:t>я в «Сыктывкарском колледже сервиса и связи</w:t>
      </w:r>
      <w:r w:rsidR="006B355E" w:rsidRPr="006B355E">
        <w:rPr>
          <w:rFonts w:ascii="Times New Roman" w:hAnsi="Times New Roman"/>
          <w:sz w:val="20"/>
          <w:szCs w:val="20"/>
        </w:rPr>
        <w:t>»</w:t>
      </w:r>
      <w:r w:rsidR="006B355E">
        <w:rPr>
          <w:rFonts w:ascii="Times New Roman" w:hAnsi="Times New Roman"/>
          <w:sz w:val="20"/>
          <w:szCs w:val="20"/>
        </w:rPr>
        <w:t>. Вто</w:t>
      </w:r>
      <w:r w:rsidR="00CE253C">
        <w:rPr>
          <w:rFonts w:ascii="Times New Roman" w:hAnsi="Times New Roman"/>
          <w:sz w:val="20"/>
          <w:szCs w:val="20"/>
        </w:rPr>
        <w:t>рой продолжает обучение в МБОУ «</w:t>
      </w:r>
      <w:proofErr w:type="spellStart"/>
      <w:r w:rsidR="00CE253C">
        <w:rPr>
          <w:rFonts w:ascii="Times New Roman" w:hAnsi="Times New Roman"/>
          <w:sz w:val="20"/>
          <w:szCs w:val="20"/>
        </w:rPr>
        <w:t>Новоборская</w:t>
      </w:r>
      <w:proofErr w:type="spellEnd"/>
      <w:r w:rsidR="00CE253C">
        <w:rPr>
          <w:rFonts w:ascii="Times New Roman" w:hAnsi="Times New Roman"/>
          <w:sz w:val="20"/>
          <w:szCs w:val="20"/>
        </w:rPr>
        <w:t xml:space="preserve"> СОШ»</w:t>
      </w:r>
    </w:p>
    <w:p w:rsidR="00643A7D" w:rsidRPr="00643A7D" w:rsidRDefault="00643A7D" w:rsidP="00643A7D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sz w:val="28"/>
          <w:szCs w:val="28"/>
          <w:u w:val="single"/>
        </w:rPr>
      </w:pPr>
      <w:r w:rsidRPr="00643A7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643A7D">
        <w:rPr>
          <w:rFonts w:ascii="Times New Roman" w:hAnsi="Times New Roman"/>
          <w:b/>
          <w:sz w:val="28"/>
          <w:szCs w:val="28"/>
          <w:u w:val="single"/>
        </w:rPr>
        <w:t xml:space="preserve"> Воспитательный процесс</w:t>
      </w:r>
    </w:p>
    <w:p w:rsidR="00643A7D" w:rsidRPr="00643A7D" w:rsidRDefault="00643A7D" w:rsidP="00643A7D">
      <w:pPr>
        <w:pStyle w:val="a5"/>
        <w:jc w:val="both"/>
        <w:rPr>
          <w:sz w:val="20"/>
          <w:szCs w:val="20"/>
        </w:rPr>
      </w:pPr>
    </w:p>
    <w:p w:rsidR="00643A7D" w:rsidRPr="00643A7D" w:rsidRDefault="00643A7D" w:rsidP="00643A7D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643A7D">
        <w:rPr>
          <w:rFonts w:ascii="Times New Roman" w:hAnsi="Times New Roman"/>
          <w:b/>
          <w:bCs/>
          <w:iCs/>
          <w:sz w:val="24"/>
          <w:szCs w:val="24"/>
        </w:rPr>
        <w:t>1. Воспитательная цель школы:</w:t>
      </w:r>
      <w:r w:rsidRPr="00643A7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43A7D">
        <w:rPr>
          <w:rFonts w:ascii="Times New Roman" w:hAnsi="Times New Roman"/>
          <w:sz w:val="24"/>
          <w:szCs w:val="24"/>
        </w:rPr>
        <w:t>наиболее полное развитие человека, способного к д</w:t>
      </w:r>
      <w:r w:rsidRPr="00643A7D">
        <w:rPr>
          <w:rFonts w:ascii="Times New Roman" w:hAnsi="Times New Roman"/>
          <w:sz w:val="24"/>
          <w:szCs w:val="24"/>
        </w:rPr>
        <w:t>у</w:t>
      </w:r>
      <w:r w:rsidRPr="00643A7D">
        <w:rPr>
          <w:rFonts w:ascii="Times New Roman" w:hAnsi="Times New Roman"/>
          <w:sz w:val="24"/>
          <w:szCs w:val="24"/>
        </w:rPr>
        <w:t>ховному и физическому саморазвитию, самосовершенствованию, самореализации.</w:t>
      </w:r>
    </w:p>
    <w:p w:rsidR="00643A7D" w:rsidRPr="00643A7D" w:rsidRDefault="00F624D5" w:rsidP="00643A7D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43A7D" w:rsidRPr="00643A7D">
        <w:rPr>
          <w:rFonts w:ascii="Times New Roman" w:hAnsi="Times New Roman"/>
          <w:b/>
          <w:bCs/>
          <w:iCs/>
          <w:sz w:val="24"/>
          <w:szCs w:val="24"/>
        </w:rPr>
        <w:t>. Воспитательные задачи школы:</w:t>
      </w:r>
      <w:r w:rsidR="00643A7D" w:rsidRPr="00643A7D">
        <w:rPr>
          <w:rFonts w:ascii="Times New Roman" w:hAnsi="Times New Roman"/>
          <w:sz w:val="24"/>
          <w:szCs w:val="24"/>
        </w:rPr>
        <w:t xml:space="preserve"> формирование духовного мира ребенка; создание необходимых условий для саморазвития, способностей и таланта ребенка, воспитания культурной личности, воспитания милосердия, любви к Родине, любви и бережного о</w:t>
      </w:r>
      <w:r w:rsidR="00643A7D" w:rsidRPr="00643A7D">
        <w:rPr>
          <w:rFonts w:ascii="Times New Roman" w:hAnsi="Times New Roman"/>
          <w:sz w:val="24"/>
          <w:szCs w:val="24"/>
        </w:rPr>
        <w:t>т</w:t>
      </w:r>
      <w:r w:rsidR="00643A7D" w:rsidRPr="00643A7D">
        <w:rPr>
          <w:rFonts w:ascii="Times New Roman" w:hAnsi="Times New Roman"/>
          <w:sz w:val="24"/>
          <w:szCs w:val="24"/>
        </w:rPr>
        <w:t>ношения к школе, воспитание активной жизненной позиции.</w:t>
      </w:r>
    </w:p>
    <w:p w:rsidR="00643A7D" w:rsidRPr="00CC2E1D" w:rsidRDefault="00643A7D" w:rsidP="00643A7D">
      <w:pPr>
        <w:pStyle w:val="a5"/>
        <w:numPr>
          <w:ilvl w:val="0"/>
          <w:numId w:val="3"/>
        </w:numPr>
        <w:rPr>
          <w:sz w:val="24"/>
        </w:rPr>
      </w:pPr>
      <w:r w:rsidRPr="00CC2E1D">
        <w:rPr>
          <w:sz w:val="24"/>
        </w:rPr>
        <w:t>Анализ воспитательной работы ОУ по основным направлениям деятельности.</w:t>
      </w:r>
    </w:p>
    <w:p w:rsidR="00643A7D" w:rsidRPr="00E73271" w:rsidRDefault="00643A7D" w:rsidP="00643A7D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71"/>
        <w:gridCol w:w="1984"/>
        <w:gridCol w:w="816"/>
      </w:tblGrid>
      <w:tr w:rsidR="00C50879" w:rsidTr="00874963">
        <w:tc>
          <w:tcPr>
            <w:tcW w:w="6771" w:type="dxa"/>
          </w:tcPr>
          <w:p w:rsidR="00C50879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</w:tcPr>
          <w:p w:rsidR="00C50879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816" w:type="dxa"/>
          </w:tcPr>
          <w:p w:rsidR="00C50879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C50879" w:rsidTr="00874963">
        <w:tc>
          <w:tcPr>
            <w:tcW w:w="9571" w:type="dxa"/>
            <w:gridSpan w:val="3"/>
          </w:tcPr>
          <w:p w:rsidR="00C50879" w:rsidRDefault="00C50879" w:rsidP="00C5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Гражданско</w:t>
            </w:r>
            <w:proofErr w:type="spellEnd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 - патриотическое воспитание</w:t>
            </w:r>
          </w:p>
        </w:tc>
      </w:tr>
      <w:tr w:rsidR="00C50879" w:rsidRPr="00874963" w:rsidTr="00887BBD">
        <w:trPr>
          <w:trHeight w:val="1400"/>
        </w:trPr>
        <w:tc>
          <w:tcPr>
            <w:tcW w:w="6771" w:type="dxa"/>
          </w:tcPr>
          <w:p w:rsidR="00874963" w:rsidRDefault="00C50879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Изготовление подарков мальчикам;</w:t>
            </w:r>
          </w:p>
          <w:p w:rsidR="00874963" w:rsidRDefault="00874963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879" w:rsidRPr="00874963" w:rsidRDefault="00C50879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 xml:space="preserve"> Празднование Дня Победы:</w:t>
            </w:r>
          </w:p>
          <w:p w:rsidR="00C50879" w:rsidRPr="00874963" w:rsidRDefault="00887BBD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0879" w:rsidRPr="00874963">
              <w:rPr>
                <w:rFonts w:ascii="Times New Roman" w:hAnsi="Times New Roman"/>
                <w:sz w:val="24"/>
                <w:szCs w:val="24"/>
              </w:rPr>
              <w:t xml:space="preserve"> Уход за обелиском павшим односельчанам в годы Вели</w:t>
            </w:r>
            <w:r>
              <w:rPr>
                <w:rFonts w:ascii="Times New Roman" w:hAnsi="Times New Roman"/>
                <w:sz w:val="24"/>
                <w:szCs w:val="24"/>
              </w:rPr>
              <w:t>кой отечественной войны, классные часы, беседы посвященные Дню Победы.</w:t>
            </w:r>
          </w:p>
          <w:p w:rsidR="00C50879" w:rsidRPr="00874963" w:rsidRDefault="00C50879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BBD" w:rsidRPr="00887BBD" w:rsidRDefault="00C50879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презентации, викторины:  </w:t>
            </w:r>
            <w:r w:rsidR="00887BBD" w:rsidRPr="00887BBD">
              <w:rPr>
                <w:rFonts w:ascii="Times New Roman" w:hAnsi="Times New Roman"/>
                <w:sz w:val="24"/>
                <w:szCs w:val="24"/>
              </w:rPr>
              <w:t xml:space="preserve">«Им было по двадцать» </w:t>
            </w:r>
            <w:proofErr w:type="gramStart"/>
            <w:r w:rsidR="00887BBD" w:rsidRPr="00887BBD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="00887BBD" w:rsidRPr="00887BBD">
              <w:rPr>
                <w:rFonts w:ascii="Times New Roman" w:hAnsi="Times New Roman"/>
                <w:sz w:val="24"/>
                <w:szCs w:val="24"/>
              </w:rPr>
              <w:t>память воинам – интернационалистам), «Ради жизни на земле», «Давайте люди никогда об этом не забудем»,</w:t>
            </w:r>
          </w:p>
          <w:p w:rsidR="00887BBD" w:rsidRPr="00887BBD" w:rsidRDefault="00887BBD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D">
              <w:rPr>
                <w:rFonts w:ascii="Times New Roman" w:hAnsi="Times New Roman"/>
                <w:sz w:val="24"/>
                <w:szCs w:val="24"/>
              </w:rPr>
              <w:t>«Урок Мира",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"Готов к труду и обороне"</w:t>
            </w:r>
            <w:proofErr w:type="gramStart"/>
            <w:r w:rsidRPr="00887BBD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87BBD">
              <w:rPr>
                <w:rFonts w:ascii="Times New Roman" w:hAnsi="Times New Roman"/>
                <w:sz w:val="24"/>
                <w:szCs w:val="24"/>
              </w:rPr>
              <w:t>Вспомним права и обязанности школьников»,   «Мои земляки – защитники Род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ны»,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«Мы – граждане России», Классный час посвященный празднику 4 ноября.</w:t>
            </w:r>
          </w:p>
          <w:p w:rsidR="00887BBD" w:rsidRPr="00887BBD" w:rsidRDefault="00887BBD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D">
              <w:rPr>
                <w:rFonts w:ascii="Times New Roman" w:hAnsi="Times New Roman"/>
                <w:sz w:val="24"/>
                <w:szCs w:val="24"/>
              </w:rPr>
              <w:t>Встреча с детьми войны.</w:t>
            </w:r>
          </w:p>
          <w:p w:rsidR="00887BBD" w:rsidRPr="00887BBD" w:rsidRDefault="00887BBD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D">
              <w:rPr>
                <w:rFonts w:ascii="Times New Roman" w:hAnsi="Times New Roman"/>
                <w:sz w:val="24"/>
                <w:szCs w:val="24"/>
              </w:rPr>
              <w:t>. Игра – викторина  по пожарной безопасности «Готовность 01»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87B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7BB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87BBD">
              <w:rPr>
                <w:rFonts w:ascii="Times New Roman" w:hAnsi="Times New Roman"/>
                <w:sz w:val="24"/>
                <w:szCs w:val="24"/>
              </w:rPr>
              <w:t>ас «Ответственность несовершеннолетних».</w:t>
            </w:r>
          </w:p>
          <w:p w:rsidR="00887BBD" w:rsidRPr="00887BBD" w:rsidRDefault="00887BBD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D">
              <w:rPr>
                <w:rFonts w:ascii="Times New Roman" w:hAnsi="Times New Roman"/>
                <w:sz w:val="24"/>
                <w:szCs w:val="24"/>
              </w:rPr>
              <w:t xml:space="preserve"> Презентация «Земля и космос»</w:t>
            </w:r>
          </w:p>
          <w:p w:rsidR="00887BBD" w:rsidRPr="00887BBD" w:rsidRDefault="00887BBD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«Терроризм и экстремизм. 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887B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7BB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87BBD">
              <w:rPr>
                <w:rFonts w:ascii="Times New Roman" w:hAnsi="Times New Roman"/>
                <w:sz w:val="24"/>
                <w:szCs w:val="24"/>
              </w:rPr>
              <w:t>ас «Я и моё м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BBD">
              <w:rPr>
                <w:rFonts w:ascii="Times New Roman" w:hAnsi="Times New Roman"/>
                <w:sz w:val="24"/>
                <w:szCs w:val="24"/>
              </w:rPr>
              <w:lastRenderedPageBreak/>
              <w:t>сто в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Кл. час «Мои права и обязанности».</w:t>
            </w:r>
          </w:p>
          <w:p w:rsidR="00887BBD" w:rsidRPr="00887BBD" w:rsidRDefault="00887BBD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D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proofErr w:type="gramStart"/>
            <w:r w:rsidRPr="00887BB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87BBD">
              <w:rPr>
                <w:rFonts w:ascii="Times New Roman" w:hAnsi="Times New Roman"/>
                <w:sz w:val="24"/>
                <w:szCs w:val="24"/>
              </w:rPr>
              <w:t xml:space="preserve"> знакомство «Символы России - герб, флаг, гимн»  </w:t>
            </w:r>
          </w:p>
          <w:p w:rsidR="00887BBD" w:rsidRPr="00887BBD" w:rsidRDefault="00887BBD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D">
              <w:rPr>
                <w:rFonts w:ascii="Times New Roman" w:hAnsi="Times New Roman"/>
                <w:sz w:val="24"/>
                <w:szCs w:val="24"/>
              </w:rPr>
              <w:t>Урок мужества «Этих дней не смолкнет слава»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87B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7BB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87BBD">
              <w:rPr>
                <w:rFonts w:ascii="Times New Roman" w:hAnsi="Times New Roman"/>
                <w:sz w:val="24"/>
                <w:szCs w:val="24"/>
              </w:rPr>
              <w:t>ас «С чего начинается Родина»</w:t>
            </w:r>
          </w:p>
          <w:p w:rsidR="00887BBD" w:rsidRPr="00887BBD" w:rsidRDefault="00887BBD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D">
              <w:rPr>
                <w:rFonts w:ascii="Times New Roman" w:hAnsi="Times New Roman"/>
                <w:sz w:val="24"/>
                <w:szCs w:val="24"/>
              </w:rPr>
              <w:t xml:space="preserve"> Урок мужества «Защитники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- кто они?»</w:t>
            </w:r>
            <w:proofErr w:type="gramStart"/>
            <w:r w:rsidRPr="00887BB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7BBD">
              <w:rPr>
                <w:rFonts w:ascii="Times New Roman" w:hAnsi="Times New Roman"/>
                <w:sz w:val="24"/>
                <w:szCs w:val="24"/>
              </w:rPr>
              <w:t>Час общения «Жить в мире с собой и другими»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7BBD">
              <w:rPr>
                <w:rFonts w:ascii="Times New Roman" w:hAnsi="Times New Roman"/>
                <w:sz w:val="24"/>
                <w:szCs w:val="24"/>
              </w:rPr>
              <w:t>«История праздника День согласия и примирения».Игра-путешествие «Это все Россия!». Беседа «Детям планеты мир без слез и тревог»</w:t>
            </w:r>
          </w:p>
          <w:p w:rsidR="00C50879" w:rsidRPr="00874963" w:rsidRDefault="00C50879" w:rsidP="0088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0879" w:rsidRPr="00874963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lastRenderedPageBreak/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C50879" w:rsidRPr="00874963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2</w:t>
            </w:r>
            <w:r w:rsidR="00887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4127" w:rsidRPr="00874963" w:rsidTr="002D24EF">
        <w:tc>
          <w:tcPr>
            <w:tcW w:w="9571" w:type="dxa"/>
            <w:gridSpan w:val="3"/>
          </w:tcPr>
          <w:p w:rsidR="00404127" w:rsidRPr="00404127" w:rsidRDefault="00404127" w:rsidP="00404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Нравственное и духовное воспитание</w:t>
            </w:r>
          </w:p>
        </w:tc>
      </w:tr>
      <w:tr w:rsidR="00404127" w:rsidRPr="00874963" w:rsidTr="00874963">
        <w:tc>
          <w:tcPr>
            <w:tcW w:w="6771" w:type="dxa"/>
          </w:tcPr>
          <w:p w:rsidR="009A6DA8" w:rsidRPr="009A6DA8" w:rsidRDefault="009A6DA8" w:rsidP="009A6DA8">
            <w:pPr>
              <w:jc w:val="both"/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</w:rPr>
              <w:t>Линейка первого звонка «Школа приветствует ребят»</w:t>
            </w:r>
            <w:r>
              <w:rPr>
                <w:rFonts w:ascii="Times New Roman" w:hAnsi="Times New Roman"/>
              </w:rPr>
              <w:t xml:space="preserve">. </w:t>
            </w:r>
            <w:r w:rsidRPr="009A6DA8">
              <w:rPr>
                <w:rFonts w:ascii="Times New Roman" w:hAnsi="Times New Roman"/>
              </w:rPr>
              <w:t>Кл час «Урок Мира"</w:t>
            </w:r>
          </w:p>
          <w:p w:rsidR="009A6DA8" w:rsidRPr="009A6DA8" w:rsidRDefault="009A6DA8" w:rsidP="009A6DA8">
            <w:pPr>
              <w:jc w:val="both"/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</w:rPr>
              <w:t>Классные часы «Поведение в школе. Устав школы», «История своего села"</w:t>
            </w:r>
            <w:proofErr w:type="gramStart"/>
            <w:r w:rsidRPr="009A6DA8">
              <w:rPr>
                <w:rFonts w:ascii="Times New Roman" w:hAnsi="Times New Roman"/>
              </w:rPr>
              <w:t>,«</w:t>
            </w:r>
            <w:proofErr w:type="gramEnd"/>
            <w:r w:rsidRPr="009A6DA8">
              <w:rPr>
                <w:rFonts w:ascii="Times New Roman" w:hAnsi="Times New Roman"/>
              </w:rPr>
              <w:t>Я расту среди людей»,</w:t>
            </w:r>
          </w:p>
          <w:p w:rsidR="009A6DA8" w:rsidRPr="009A6DA8" w:rsidRDefault="009A6DA8" w:rsidP="009A6DA8">
            <w:pPr>
              <w:jc w:val="both"/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</w:rPr>
              <w:t>«Исторические имена  человеческой памяти»,</w:t>
            </w:r>
          </w:p>
          <w:p w:rsidR="009A6DA8" w:rsidRPr="009A6DA8" w:rsidRDefault="009A6DA8" w:rsidP="009A6DA8">
            <w:pPr>
              <w:jc w:val="both"/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</w:rPr>
              <w:t>«В кругу доверия», «Я в школе, я дома, я среди друзей», «Живем под одной крышей», «В кругу доверия»</w:t>
            </w:r>
          </w:p>
          <w:p w:rsidR="009A6DA8" w:rsidRPr="009A6DA8" w:rsidRDefault="009A6DA8" w:rsidP="009A6DA8">
            <w:pPr>
              <w:jc w:val="both"/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</w:rPr>
              <w:t>Беседа ««Толерантность путь к Миру!», Презентация «Жизнь дана на добрые дела», «К юбилею К.Симонова», «Подросток и мода», «Этикет и мы! Проблема разговорной речи», «Милые любимые р</w:t>
            </w:r>
            <w:r w:rsidRPr="009A6DA8">
              <w:rPr>
                <w:rFonts w:ascii="Times New Roman" w:hAnsi="Times New Roman"/>
              </w:rPr>
              <w:t>о</w:t>
            </w:r>
            <w:r w:rsidRPr="009A6DA8">
              <w:rPr>
                <w:rFonts w:ascii="Times New Roman" w:hAnsi="Times New Roman"/>
              </w:rPr>
              <w:t>дители».</w:t>
            </w:r>
          </w:p>
          <w:p w:rsidR="009A6DA8" w:rsidRPr="009A6DA8" w:rsidRDefault="009A6DA8" w:rsidP="009A6DA8">
            <w:pPr>
              <w:jc w:val="both"/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</w:rPr>
              <w:t xml:space="preserve">Тематическая игра «Кто я, какой я?»,Самый классный класс или чуть </w:t>
            </w:r>
            <w:proofErr w:type="spellStart"/>
            <w:proofErr w:type="gramStart"/>
            <w:r w:rsidRPr="009A6DA8">
              <w:rPr>
                <w:rFonts w:ascii="Times New Roman" w:hAnsi="Times New Roman"/>
              </w:rPr>
              <w:t>чуть</w:t>
            </w:r>
            <w:proofErr w:type="spellEnd"/>
            <w:proofErr w:type="gramEnd"/>
            <w:r w:rsidRPr="009A6DA8">
              <w:rPr>
                <w:rFonts w:ascii="Times New Roman" w:hAnsi="Times New Roman"/>
              </w:rPr>
              <w:t xml:space="preserve"> о каждом»</w:t>
            </w:r>
          </w:p>
          <w:p w:rsidR="00404127" w:rsidRPr="00874963" w:rsidRDefault="00404127" w:rsidP="009A6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4127" w:rsidRPr="00874963" w:rsidRDefault="006B355E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404127" w:rsidRPr="00874963" w:rsidRDefault="006B3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55E" w:rsidRPr="00874963" w:rsidTr="002D24EF">
        <w:tc>
          <w:tcPr>
            <w:tcW w:w="9571" w:type="dxa"/>
            <w:gridSpan w:val="3"/>
          </w:tcPr>
          <w:p w:rsidR="006B355E" w:rsidRDefault="006B355E" w:rsidP="006B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Здоровьесберегающее</w:t>
            </w:r>
            <w:proofErr w:type="spellEnd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</w:tc>
      </w:tr>
      <w:tr w:rsidR="006B355E" w:rsidRPr="00874963" w:rsidTr="00874963">
        <w:tc>
          <w:tcPr>
            <w:tcW w:w="6771" w:type="dxa"/>
          </w:tcPr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Участие в туристических походах, экскурсия на природу, пр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гулки в лес.</w:t>
            </w:r>
          </w:p>
          <w:p w:rsidR="009A6DA8" w:rsidRPr="009A6DA8" w:rsidRDefault="009A6DA8" w:rsidP="009A6DA8">
            <w:pPr>
              <w:jc w:val="center"/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презентации, викторины: </w:t>
            </w:r>
            <w:proofErr w:type="spellStart"/>
            <w:r w:rsidRPr="009A6D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DA8">
              <w:rPr>
                <w:rFonts w:ascii="Times New Roman" w:hAnsi="Times New Roman"/>
                <w:sz w:val="24"/>
                <w:szCs w:val="24"/>
              </w:rPr>
              <w:t>. час «Что вы знаете о вреде курения», Кл. час «Зеленый нам дорогу о</w:t>
            </w:r>
            <w:r w:rsidRPr="009A6DA8">
              <w:rPr>
                <w:rFonts w:ascii="Times New Roman" w:hAnsi="Times New Roman"/>
                <w:sz w:val="24"/>
                <w:szCs w:val="24"/>
              </w:rPr>
              <w:t>т</w:t>
            </w:r>
            <w:r w:rsidRPr="009A6DA8">
              <w:rPr>
                <w:rFonts w:ascii="Times New Roman" w:hAnsi="Times New Roman"/>
                <w:sz w:val="24"/>
                <w:szCs w:val="24"/>
              </w:rPr>
              <w:t>крывает»-ПДД, Кл. час «Пьянство и алкоголизм явления бе</w:t>
            </w:r>
            <w:r w:rsidRPr="009A6DA8">
              <w:rPr>
                <w:rFonts w:ascii="Times New Roman" w:hAnsi="Times New Roman"/>
                <w:sz w:val="24"/>
                <w:szCs w:val="24"/>
              </w:rPr>
              <w:t>з</w:t>
            </w:r>
            <w:r w:rsidRPr="009A6DA8">
              <w:rPr>
                <w:rFonts w:ascii="Times New Roman" w:hAnsi="Times New Roman"/>
                <w:sz w:val="24"/>
                <w:szCs w:val="24"/>
              </w:rPr>
              <w:t xml:space="preserve">нравственные», </w:t>
            </w:r>
            <w:proofErr w:type="spellStart"/>
            <w:r w:rsidRPr="009A6D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DA8">
              <w:rPr>
                <w:rFonts w:ascii="Times New Roman" w:hAnsi="Times New Roman"/>
                <w:sz w:val="24"/>
                <w:szCs w:val="24"/>
              </w:rPr>
              <w:t>. час «</w:t>
            </w:r>
            <w:proofErr w:type="gramStart"/>
            <w:r w:rsidRPr="009A6DA8">
              <w:rPr>
                <w:rFonts w:ascii="Times New Roman" w:hAnsi="Times New Roman"/>
                <w:sz w:val="24"/>
                <w:szCs w:val="24"/>
              </w:rPr>
              <w:t>Засветись</w:t>
            </w:r>
            <w:proofErr w:type="gramEnd"/>
            <w:r w:rsidRPr="009A6DA8">
              <w:rPr>
                <w:rFonts w:ascii="Times New Roman" w:hAnsi="Times New Roman"/>
                <w:sz w:val="24"/>
                <w:szCs w:val="24"/>
              </w:rPr>
              <w:t xml:space="preserve"> стань заметней на дороге», беседа «Как уберечься от гриппа», презентация «Биологич</w:t>
            </w:r>
            <w:r w:rsidRPr="009A6DA8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DA8">
              <w:rPr>
                <w:rFonts w:ascii="Times New Roman" w:hAnsi="Times New Roman"/>
                <w:sz w:val="24"/>
                <w:szCs w:val="24"/>
              </w:rPr>
              <w:t>ские добавки»,</w:t>
            </w:r>
            <w:r w:rsidRPr="009A6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DA8">
              <w:rPr>
                <w:rFonts w:ascii="Times New Roman" w:hAnsi="Times New Roman"/>
              </w:rPr>
              <w:t>Классный час – акция «Мы против курения». Оформление стенда «Курить – здоровью вредить», Всемирный день сердца. Зарядка; общешкольный забег, Круглый стол «Что такое полноценное питание. Чипсы или суп?», Классный час «Курител</w:t>
            </w:r>
            <w:r w:rsidRPr="009A6DA8">
              <w:rPr>
                <w:rFonts w:ascii="Times New Roman" w:hAnsi="Times New Roman"/>
              </w:rPr>
              <w:t>ь</w:t>
            </w:r>
            <w:r w:rsidRPr="009A6DA8">
              <w:rPr>
                <w:rFonts w:ascii="Times New Roman" w:hAnsi="Times New Roman"/>
              </w:rPr>
              <w:t xml:space="preserve">ные смеси. </w:t>
            </w:r>
            <w:proofErr w:type="spellStart"/>
            <w:r w:rsidRPr="009A6DA8">
              <w:rPr>
                <w:rFonts w:ascii="Times New Roman" w:hAnsi="Times New Roman"/>
              </w:rPr>
              <w:t>Спайсы</w:t>
            </w:r>
            <w:proofErr w:type="spellEnd"/>
            <w:r w:rsidRPr="009A6DA8">
              <w:rPr>
                <w:rFonts w:ascii="Times New Roman" w:hAnsi="Times New Roman"/>
              </w:rPr>
              <w:t xml:space="preserve">. Почему они так страшны?», </w:t>
            </w:r>
            <w:proofErr w:type="spellStart"/>
            <w:r w:rsidRPr="009A6DA8">
              <w:rPr>
                <w:rFonts w:ascii="Times New Roman" w:hAnsi="Times New Roman"/>
              </w:rPr>
              <w:t>Кл</w:t>
            </w:r>
            <w:proofErr w:type="gramStart"/>
            <w:r w:rsidRPr="009A6DA8">
              <w:rPr>
                <w:rFonts w:ascii="Times New Roman" w:hAnsi="Times New Roman"/>
              </w:rPr>
              <w:t>.ч</w:t>
            </w:r>
            <w:proofErr w:type="gramEnd"/>
            <w:r w:rsidRPr="009A6DA8">
              <w:rPr>
                <w:rFonts w:ascii="Times New Roman" w:hAnsi="Times New Roman"/>
              </w:rPr>
              <w:t>ас</w:t>
            </w:r>
            <w:proofErr w:type="spellEnd"/>
            <w:r w:rsidRPr="009A6DA8">
              <w:rPr>
                <w:rFonts w:ascii="Times New Roman" w:hAnsi="Times New Roman"/>
              </w:rPr>
              <w:t xml:space="preserve"> "</w:t>
            </w:r>
            <w:proofErr w:type="spellStart"/>
            <w:r w:rsidRPr="009A6DA8">
              <w:rPr>
                <w:rFonts w:ascii="Times New Roman" w:hAnsi="Times New Roman"/>
              </w:rPr>
              <w:t>Безопа</w:t>
            </w:r>
            <w:proofErr w:type="spellEnd"/>
            <w:r>
              <w:rPr>
                <w:rFonts w:ascii="Times New Roman" w:hAnsi="Times New Roman"/>
              </w:rPr>
              <w:t xml:space="preserve">-   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9A6DA8">
              <w:rPr>
                <w:rFonts w:ascii="Times New Roman" w:hAnsi="Times New Roman"/>
              </w:rPr>
              <w:t>ность</w:t>
            </w:r>
            <w:proofErr w:type="spellEnd"/>
            <w:r w:rsidRPr="009A6DA8">
              <w:rPr>
                <w:rFonts w:ascii="Times New Roman" w:hAnsi="Times New Roman"/>
              </w:rPr>
              <w:t xml:space="preserve"> пешеходов",</w:t>
            </w:r>
            <w:r>
              <w:rPr>
                <w:rFonts w:ascii="Times New Roman" w:hAnsi="Times New Roman"/>
              </w:rPr>
              <w:t xml:space="preserve"> </w:t>
            </w:r>
            <w:r w:rsidRPr="009A6DA8">
              <w:rPr>
                <w:rFonts w:ascii="Times New Roman" w:hAnsi="Times New Roman"/>
              </w:rPr>
              <w:t xml:space="preserve"> Презентация «Что мы должны знать о ПАВ», Игра – викторина «Здоровый образ жизни», Классный час «Жев</w:t>
            </w:r>
            <w:r w:rsidRPr="009A6DA8">
              <w:rPr>
                <w:rFonts w:ascii="Times New Roman" w:hAnsi="Times New Roman"/>
              </w:rPr>
              <w:t>а</w:t>
            </w:r>
            <w:r w:rsidRPr="009A6DA8">
              <w:rPr>
                <w:rFonts w:ascii="Times New Roman" w:hAnsi="Times New Roman"/>
              </w:rPr>
              <w:t>тельная резинка: польза или вред?»,</w:t>
            </w:r>
            <w:r>
              <w:rPr>
                <w:rFonts w:ascii="Times New Roman" w:hAnsi="Times New Roman"/>
              </w:rPr>
              <w:t xml:space="preserve"> </w:t>
            </w:r>
            <w:r w:rsidRPr="009A6DA8">
              <w:rPr>
                <w:rFonts w:ascii="Times New Roman" w:hAnsi="Times New Roman"/>
              </w:rPr>
              <w:t xml:space="preserve">Презентация «Интернет-зависимость», </w:t>
            </w:r>
            <w:proofErr w:type="spellStart"/>
            <w:r w:rsidRPr="009A6DA8">
              <w:rPr>
                <w:rFonts w:ascii="Times New Roman" w:hAnsi="Times New Roman"/>
              </w:rPr>
              <w:t>Кл.ч</w:t>
            </w:r>
            <w:proofErr w:type="spellEnd"/>
            <w:r w:rsidRPr="009A6DA8">
              <w:rPr>
                <w:rFonts w:ascii="Times New Roman" w:hAnsi="Times New Roman"/>
              </w:rPr>
              <w:t>. и презентация «Стоп, СПАЙС!»</w:t>
            </w:r>
            <w:r>
              <w:rPr>
                <w:rFonts w:ascii="Times New Roman" w:hAnsi="Times New Roman"/>
              </w:rPr>
              <w:t xml:space="preserve">, Презентация </w:t>
            </w:r>
            <w:r w:rsidRPr="009A6DA8">
              <w:rPr>
                <w:rFonts w:ascii="Times New Roman" w:hAnsi="Times New Roman"/>
              </w:rPr>
              <w:t>«Техника безопасности во время весенних и летних каникул»,</w:t>
            </w:r>
          </w:p>
          <w:p w:rsidR="009A6DA8" w:rsidRPr="009A6DA8" w:rsidRDefault="009A6DA8" w:rsidP="009A6DA8">
            <w:pPr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</w:rPr>
              <w:t xml:space="preserve"> Кл</w:t>
            </w:r>
            <w:proofErr w:type="gramStart"/>
            <w:r w:rsidRPr="009A6DA8">
              <w:rPr>
                <w:rFonts w:ascii="Times New Roman" w:hAnsi="Times New Roman"/>
              </w:rPr>
              <w:t>.</w:t>
            </w:r>
            <w:proofErr w:type="gramEnd"/>
            <w:r w:rsidRPr="009A6DA8">
              <w:rPr>
                <w:rFonts w:ascii="Times New Roman" w:hAnsi="Times New Roman"/>
              </w:rPr>
              <w:t xml:space="preserve"> </w:t>
            </w:r>
            <w:proofErr w:type="gramStart"/>
            <w:r w:rsidRPr="009A6DA8">
              <w:rPr>
                <w:rFonts w:ascii="Times New Roman" w:hAnsi="Times New Roman"/>
              </w:rPr>
              <w:t>ч</w:t>
            </w:r>
            <w:proofErr w:type="gramEnd"/>
            <w:r w:rsidRPr="009A6DA8">
              <w:rPr>
                <w:rFonts w:ascii="Times New Roman" w:hAnsi="Times New Roman"/>
              </w:rPr>
              <w:t>.»</w:t>
            </w:r>
            <w:r w:rsidRPr="009A6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A6DA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9A6DA8">
              <w:rPr>
                <w:rFonts w:ascii="Times New Roman" w:hAnsi="Times New Roman"/>
                <w:shd w:val="clear" w:color="auto" w:fill="FFFFFF"/>
              </w:rPr>
              <w:t>"Движение пешеходов, их права и обязанности</w:t>
            </w:r>
            <w:r w:rsidRPr="009A6DA8">
              <w:rPr>
                <w:rFonts w:ascii="Times New Roman" w:hAnsi="Times New Roman"/>
              </w:rPr>
              <w:t>»,  Кл. ч. «Наше здоровье – в наших руках»,</w:t>
            </w:r>
            <w:r w:rsidRPr="009A6DA8">
              <w:rPr>
                <w:rStyle w:val="apple-converted-space"/>
                <w:rFonts w:ascii="Times New Roman" w:hAnsi="Times New Roman"/>
                <w:bCs/>
              </w:rPr>
              <w:t xml:space="preserve"> </w:t>
            </w:r>
            <w:r w:rsidRPr="009A6DA8">
              <w:rPr>
                <w:rStyle w:val="c3"/>
                <w:rFonts w:ascii="Times New Roman" w:hAnsi="Times New Roman"/>
                <w:bCs/>
              </w:rPr>
              <w:t>Беседа « Твой безопасный путь домой»,</w:t>
            </w:r>
            <w:r w:rsidRPr="009A6DA8">
              <w:rPr>
                <w:rStyle w:val="c3"/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B355E" w:rsidRPr="009A6DA8" w:rsidRDefault="009A6DA8" w:rsidP="009A6DA8">
            <w:pPr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</w:rPr>
              <w:t xml:space="preserve"> Беседа: «</w:t>
            </w:r>
            <w:r w:rsidRPr="009A6DA8">
              <w:rPr>
                <w:rStyle w:val="c3"/>
                <w:rFonts w:ascii="Times New Roman" w:hAnsi="Times New Roman"/>
              </w:rPr>
              <w:t>Почему болят зубы»,</w:t>
            </w:r>
            <w:r>
              <w:rPr>
                <w:rFonts w:ascii="Times New Roman" w:hAnsi="Times New Roman"/>
              </w:rPr>
              <w:t xml:space="preserve"> </w:t>
            </w:r>
            <w:r w:rsidRPr="009A6DA8">
              <w:rPr>
                <w:rFonts w:ascii="Times New Roman" w:hAnsi="Times New Roman"/>
              </w:rPr>
              <w:t xml:space="preserve">Беседа </w:t>
            </w:r>
            <w:r w:rsidRPr="009A6DA8">
              <w:rPr>
                <w:rFonts w:ascii="Times New Roman" w:hAnsi="Times New Roman"/>
                <w:b/>
              </w:rPr>
              <w:t>«</w:t>
            </w:r>
            <w:r w:rsidRPr="009A6DA8">
              <w:rPr>
                <w:rFonts w:ascii="Times New Roman" w:hAnsi="Times New Roman"/>
              </w:rPr>
              <w:t>Улица полна неожиданн</w:t>
            </w:r>
            <w:r w:rsidRPr="009A6DA8">
              <w:rPr>
                <w:rFonts w:ascii="Times New Roman" w:hAnsi="Times New Roman"/>
              </w:rPr>
              <w:t>о</w:t>
            </w:r>
            <w:r w:rsidRPr="009A6DA8">
              <w:rPr>
                <w:rFonts w:ascii="Times New Roman" w:hAnsi="Times New Roman"/>
              </w:rPr>
              <w:t>стей», Классный час «Осторожный пешеход», Классный час о пр</w:t>
            </w:r>
            <w:r w:rsidRPr="009A6DA8">
              <w:rPr>
                <w:rFonts w:ascii="Times New Roman" w:hAnsi="Times New Roman"/>
              </w:rPr>
              <w:t>а</w:t>
            </w:r>
            <w:r w:rsidRPr="009A6DA8">
              <w:rPr>
                <w:rFonts w:ascii="Times New Roman" w:hAnsi="Times New Roman"/>
              </w:rPr>
              <w:t>вилах поведения на водоёмах в зимний период «Правила поведения зимой»</w:t>
            </w:r>
            <w:proofErr w:type="gramStart"/>
            <w:r w:rsidRPr="009A6DA8">
              <w:rPr>
                <w:rFonts w:ascii="Times New Roman" w:hAnsi="Times New Roman"/>
              </w:rPr>
              <w:t>,У</w:t>
            </w:r>
            <w:proofErr w:type="gramEnd"/>
            <w:r w:rsidRPr="009A6DA8">
              <w:rPr>
                <w:rFonts w:ascii="Times New Roman" w:hAnsi="Times New Roman"/>
              </w:rPr>
              <w:t>частие в выставке рисунков «Я выбираю ЗОЖ», Беседа «Скажем «нет» вредным привычкам»,Игра-викторина по ОБЖ «Г</w:t>
            </w:r>
            <w:r w:rsidRPr="009A6DA8">
              <w:rPr>
                <w:rFonts w:ascii="Times New Roman" w:hAnsi="Times New Roman"/>
              </w:rPr>
              <w:t>о</w:t>
            </w:r>
            <w:r w:rsidRPr="009A6DA8">
              <w:rPr>
                <w:rFonts w:ascii="Times New Roman" w:hAnsi="Times New Roman"/>
              </w:rPr>
              <w:t>товность 01», Урок-беседа «Где нас подстерегает опасность?», Бес</w:t>
            </w:r>
            <w:r w:rsidRPr="009A6DA8">
              <w:rPr>
                <w:rFonts w:ascii="Times New Roman" w:hAnsi="Times New Roman"/>
              </w:rPr>
              <w:t>е</w:t>
            </w:r>
            <w:r w:rsidRPr="009A6DA8">
              <w:rPr>
                <w:rFonts w:ascii="Times New Roman" w:hAnsi="Times New Roman"/>
              </w:rPr>
              <w:t>да «Как вести себя в чрезвычайных ситуациях»,</w:t>
            </w:r>
            <w:r>
              <w:rPr>
                <w:rFonts w:ascii="Times New Roman" w:hAnsi="Times New Roman"/>
              </w:rPr>
              <w:t xml:space="preserve"> </w:t>
            </w:r>
            <w:r w:rsidRPr="009A6DA8">
              <w:rPr>
                <w:rFonts w:ascii="Times New Roman" w:hAnsi="Times New Roman"/>
              </w:rPr>
              <w:t>Ролевая игра «Как вести себя на улице».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 xml:space="preserve">Лыжные соревнования 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Веселые старты «Веселые олимпийские старты»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  <w:p w:rsidR="006B355E" w:rsidRPr="00802049" w:rsidRDefault="006B355E" w:rsidP="006B3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lastRenderedPageBreak/>
              <w:t>Ежегодные, традиционные мероприятия, секции</w:t>
            </w:r>
          </w:p>
        </w:tc>
        <w:tc>
          <w:tcPr>
            <w:tcW w:w="1984" w:type="dxa"/>
          </w:tcPr>
          <w:p w:rsidR="006B355E" w:rsidRPr="00874963" w:rsidRDefault="006B355E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lastRenderedPageBreak/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культуры,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водитель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тивной секции.</w:t>
            </w:r>
          </w:p>
        </w:tc>
        <w:tc>
          <w:tcPr>
            <w:tcW w:w="816" w:type="dxa"/>
          </w:tcPr>
          <w:p w:rsidR="006B355E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0B8E" w:rsidRPr="00874963" w:rsidTr="002D24EF">
        <w:tc>
          <w:tcPr>
            <w:tcW w:w="9571" w:type="dxa"/>
            <w:gridSpan w:val="3"/>
          </w:tcPr>
          <w:p w:rsidR="00D40B8E" w:rsidRDefault="00D40B8E" w:rsidP="00D4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 Воспитание положительного отношения к труду и творчеству</w:t>
            </w:r>
          </w:p>
        </w:tc>
      </w:tr>
      <w:tr w:rsidR="00D40B8E" w:rsidRPr="00874963" w:rsidTr="00874963">
        <w:tc>
          <w:tcPr>
            <w:tcW w:w="6771" w:type="dxa"/>
          </w:tcPr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Изготовление поделок, сувениров, подарков к праздникам: «День Учителя», «День матери», «День защитника отечества», «8 марта», «День победы», «Последний звонок», в классах к дням рождениям учащихся.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Дежурство по школе, столовой, по классу, уход за комнатными растениями.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Трудовой десант «Чистое село».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Уход за обелиском; Оказание помощи труженикам тыла.</w:t>
            </w:r>
          </w:p>
          <w:p w:rsid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Привлечение детей к ремонту книг в библиотеке.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B8E" w:rsidRPr="009A6DA8" w:rsidRDefault="009A6DA8" w:rsidP="009A6DA8">
            <w:pPr>
              <w:jc w:val="both"/>
              <w:rPr>
                <w:rFonts w:ascii="Times New Roman" w:hAnsi="Times New Roman"/>
              </w:rPr>
            </w:pPr>
            <w:r w:rsidRPr="009A6DA8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презентации, викторины: </w:t>
            </w:r>
            <w:r w:rsidRPr="009A6DA8">
              <w:rPr>
                <w:rFonts w:ascii="Times New Roman" w:hAnsi="Times New Roman"/>
              </w:rPr>
              <w:t>Классный час Профессиональная ориентация, Классный час «Многогранность зн</w:t>
            </w:r>
            <w:r w:rsidRPr="009A6DA8">
              <w:rPr>
                <w:rFonts w:ascii="Times New Roman" w:hAnsi="Times New Roman"/>
              </w:rPr>
              <w:t>а</w:t>
            </w:r>
            <w:r w:rsidRPr="009A6DA8">
              <w:rPr>
                <w:rFonts w:ascii="Times New Roman" w:hAnsi="Times New Roman"/>
              </w:rPr>
              <w:t>ний залог успеха в жизни»,</w:t>
            </w:r>
            <w:r>
              <w:rPr>
                <w:rFonts w:ascii="Times New Roman" w:hAnsi="Times New Roman"/>
              </w:rPr>
              <w:t xml:space="preserve"> </w:t>
            </w:r>
            <w:r w:rsidRPr="009A6DA8">
              <w:rPr>
                <w:rFonts w:ascii="Times New Roman" w:hAnsi="Times New Roman"/>
              </w:rPr>
              <w:t>Кл</w:t>
            </w:r>
            <w:proofErr w:type="gramStart"/>
            <w:r w:rsidRPr="009A6DA8">
              <w:rPr>
                <w:rFonts w:ascii="Times New Roman" w:hAnsi="Times New Roman"/>
              </w:rPr>
              <w:t xml:space="preserve"> .</w:t>
            </w:r>
            <w:proofErr w:type="gramEnd"/>
            <w:r w:rsidRPr="009A6DA8">
              <w:rPr>
                <w:rFonts w:ascii="Times New Roman" w:hAnsi="Times New Roman"/>
              </w:rPr>
              <w:t>ч. " Найди себя", Классный час «Мир профессий»,</w:t>
            </w:r>
            <w:r>
              <w:rPr>
                <w:rFonts w:ascii="Times New Roman" w:hAnsi="Times New Roman"/>
              </w:rPr>
              <w:t xml:space="preserve"> </w:t>
            </w:r>
            <w:r w:rsidRPr="009A6DA8">
              <w:rPr>
                <w:rFonts w:ascii="Times New Roman" w:hAnsi="Times New Roman"/>
              </w:rPr>
              <w:t>Классный час «Учеба – твой главный труд»,Кл. час «Все работы хороши – выбирай на вкус», Экскурсия на предприятия, Выставка фотографий «Радуга профессий», Кл. час «Профессии  в</w:t>
            </w:r>
            <w:r w:rsidRPr="009A6DA8">
              <w:rPr>
                <w:rFonts w:ascii="Times New Roman" w:hAnsi="Times New Roman"/>
              </w:rPr>
              <w:t>о</w:t>
            </w:r>
            <w:r w:rsidRPr="009A6DA8">
              <w:rPr>
                <w:rFonts w:ascii="Times New Roman" w:hAnsi="Times New Roman"/>
              </w:rPr>
              <w:t>круг нас»,Кл. час «Моя профессия приносит пользу, потому что….», Кл. час «В мире профессий»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D40B8E" w:rsidRPr="00874963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D40B8E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0B8E" w:rsidRPr="00874963" w:rsidTr="002D24EF">
        <w:tc>
          <w:tcPr>
            <w:tcW w:w="9571" w:type="dxa"/>
            <w:gridSpan w:val="3"/>
          </w:tcPr>
          <w:p w:rsidR="00D40B8E" w:rsidRPr="00802049" w:rsidRDefault="00D40B8E" w:rsidP="00D40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. Правовое воспитание и культура безопасности</w:t>
            </w:r>
          </w:p>
          <w:p w:rsidR="00D40B8E" w:rsidRDefault="00D4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B8E" w:rsidRPr="00874963" w:rsidTr="00874963">
        <w:tc>
          <w:tcPr>
            <w:tcW w:w="6771" w:type="dxa"/>
          </w:tcPr>
          <w:p w:rsidR="009A6DA8" w:rsidRPr="00CC2E1D" w:rsidRDefault="009A6DA8" w:rsidP="009A6DA8">
            <w:pPr>
              <w:jc w:val="both"/>
              <w:rPr>
                <w:rFonts w:ascii="Times New Roman" w:hAnsi="Times New Roman"/>
              </w:rPr>
            </w:pPr>
            <w:r w:rsidRPr="00CC2E1D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proofErr w:type="gramStart"/>
            <w:r w:rsidRPr="00CC2E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C2E1D">
              <w:rPr>
                <w:rFonts w:ascii="Times New Roman" w:hAnsi="Times New Roman"/>
                <w:sz w:val="24"/>
                <w:szCs w:val="24"/>
              </w:rPr>
              <w:t xml:space="preserve"> «Вверх по лестнице жизни или мои жизне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 xml:space="preserve">ные ценности», Игра </w:t>
            </w:r>
            <w:proofErr w:type="gramStart"/>
            <w:r w:rsidRPr="00CC2E1D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CC2E1D">
              <w:rPr>
                <w:rFonts w:ascii="Times New Roman" w:hAnsi="Times New Roman"/>
                <w:sz w:val="24"/>
                <w:szCs w:val="24"/>
              </w:rPr>
              <w:t>Права и обязанности, Кл. час «Пост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пок ответственности, Кл. час «Правовой турнир», Кл. час «Моя роль в коллективе»</w:t>
            </w:r>
            <w:r w:rsidRPr="00CC2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E1D">
              <w:rPr>
                <w:rFonts w:ascii="Times New Roman" w:hAnsi="Times New Roman"/>
              </w:rPr>
              <w:t>Кл. час «Поведение в школе. Устав школы»,</w:t>
            </w:r>
            <w:r w:rsidRPr="00CC2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E1D">
              <w:rPr>
                <w:rFonts w:ascii="Times New Roman" w:hAnsi="Times New Roman"/>
              </w:rPr>
              <w:t>Классный час «Я расту среди людей», Классный час «Я в школе, я дома, я среди друзей»,</w:t>
            </w:r>
            <w:r w:rsidR="00CC2E1D">
              <w:rPr>
                <w:rFonts w:ascii="Times New Roman" w:hAnsi="Times New Roman"/>
              </w:rPr>
              <w:t xml:space="preserve"> 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Беседа «Толерантность путь к Миру!»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Родительские собрания по данному направлению.</w:t>
            </w:r>
          </w:p>
          <w:p w:rsidR="00D40B8E" w:rsidRPr="00802049" w:rsidRDefault="00D40B8E" w:rsidP="00D40B8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Работа Совета профилактики школы (по плану Совета проф</w:t>
            </w:r>
            <w:r w:rsidRPr="00D40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B8E">
              <w:rPr>
                <w:rFonts w:ascii="Times New Roman" w:hAnsi="Times New Roman"/>
                <w:sz w:val="24"/>
                <w:szCs w:val="24"/>
              </w:rPr>
              <w:t>лактики)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0B8E" w:rsidRPr="00874963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D40B8E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2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9EA" w:rsidRPr="00874963" w:rsidTr="002D24EF">
        <w:tc>
          <w:tcPr>
            <w:tcW w:w="9571" w:type="dxa"/>
            <w:gridSpan w:val="3"/>
          </w:tcPr>
          <w:p w:rsidR="003349EA" w:rsidRDefault="003349EA" w:rsidP="003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E096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E0969">
              <w:rPr>
                <w:rFonts w:ascii="Times New Roman" w:hAnsi="Times New Roman"/>
                <w:b/>
                <w:sz w:val="20"/>
                <w:szCs w:val="20"/>
              </w:rPr>
              <w:t>Культуротворческое</w:t>
            </w:r>
            <w:proofErr w:type="spellEnd"/>
            <w:r w:rsidRPr="00DE0969">
              <w:rPr>
                <w:rFonts w:ascii="Times New Roman" w:hAnsi="Times New Roman"/>
                <w:b/>
                <w:sz w:val="20"/>
                <w:szCs w:val="20"/>
              </w:rPr>
              <w:t xml:space="preserve"> и эстетическое воспитание</w:t>
            </w:r>
          </w:p>
        </w:tc>
      </w:tr>
      <w:tr w:rsidR="003349EA" w:rsidRPr="00874963" w:rsidTr="00874963">
        <w:tc>
          <w:tcPr>
            <w:tcW w:w="6771" w:type="dxa"/>
          </w:tcPr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Подготовка к осенним праздникам: «Дню знаний», «Дня уч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теля».</w:t>
            </w:r>
          </w:p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 xml:space="preserve">Праздничный концерт  </w:t>
            </w:r>
            <w:proofErr w:type="gramStart"/>
            <w:r w:rsidRPr="003349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349EA">
              <w:rPr>
                <w:rFonts w:ascii="Times New Roman" w:hAnsi="Times New Roman"/>
                <w:sz w:val="24"/>
                <w:szCs w:val="24"/>
              </w:rPr>
              <w:t xml:space="preserve"> Дню матери.</w:t>
            </w:r>
          </w:p>
          <w:p w:rsidR="003349EA" w:rsidRPr="00DE0969" w:rsidRDefault="003349EA" w:rsidP="003349E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праздникам: работа «Мастерской деда Мороза», проведение Новогоднего бала - маскарада»</w:t>
            </w:r>
          </w:p>
        </w:tc>
        <w:tc>
          <w:tcPr>
            <w:tcW w:w="1984" w:type="dxa"/>
          </w:tcPr>
          <w:p w:rsidR="003349EA" w:rsidRPr="00874963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3349EA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2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9EA" w:rsidRPr="00874963" w:rsidTr="003349EA">
        <w:trPr>
          <w:trHeight w:val="262"/>
        </w:trPr>
        <w:tc>
          <w:tcPr>
            <w:tcW w:w="9571" w:type="dxa"/>
            <w:gridSpan w:val="3"/>
          </w:tcPr>
          <w:p w:rsidR="003349EA" w:rsidRPr="00DE0969" w:rsidRDefault="003349EA" w:rsidP="00334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E0969">
              <w:rPr>
                <w:rFonts w:ascii="Times New Roman" w:hAnsi="Times New Roman"/>
                <w:b/>
                <w:sz w:val="20"/>
                <w:szCs w:val="20"/>
              </w:rPr>
              <w:t>.Экологическое воспитание.</w:t>
            </w:r>
          </w:p>
          <w:p w:rsidR="003349EA" w:rsidRDefault="00334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EA" w:rsidRPr="00874963" w:rsidTr="003349EA">
        <w:trPr>
          <w:trHeight w:val="262"/>
        </w:trPr>
        <w:tc>
          <w:tcPr>
            <w:tcW w:w="6771" w:type="dxa"/>
          </w:tcPr>
          <w:p w:rsidR="00CC2E1D" w:rsidRPr="00CC2E1D" w:rsidRDefault="00CC2E1D" w:rsidP="00CC2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E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игра «Путешествие в </w:t>
            </w:r>
            <w:proofErr w:type="spellStart"/>
            <w:proofErr w:type="gramStart"/>
            <w:r w:rsidRPr="00CC2E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Читай-город</w:t>
            </w:r>
            <w:proofErr w:type="spellEnd"/>
            <w:proofErr w:type="gramEnd"/>
            <w:r w:rsidRPr="00CC2E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Классные часы, беседы,: Беседа «Мы несем ответственность за тех кого приручаем», Кл</w:t>
            </w:r>
            <w:proofErr w:type="gramStart"/>
            <w:r w:rsidRPr="00CC2E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2E1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C2E1D">
              <w:rPr>
                <w:rFonts w:ascii="Times New Roman" w:hAnsi="Times New Roman"/>
                <w:sz w:val="24"/>
                <w:szCs w:val="24"/>
              </w:rPr>
              <w:t>ас «берегите лес от пожара», «Дом в котором мы живем или, что можно изменить, чтобы лучше стало жить!», Кл. час " Экология вокруг нас",</w:t>
            </w:r>
          </w:p>
          <w:p w:rsidR="00CC2E1D" w:rsidRPr="00CC2E1D" w:rsidRDefault="00CC2E1D" w:rsidP="00CC2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E1D">
              <w:rPr>
                <w:rFonts w:ascii="Times New Roman" w:hAnsi="Times New Roman"/>
                <w:sz w:val="24"/>
                <w:szCs w:val="24"/>
              </w:rPr>
              <w:t xml:space="preserve"> Кл. час "Планета заболела"</w:t>
            </w:r>
            <w:proofErr w:type="gramStart"/>
            <w:r w:rsidRPr="00CC2E1D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CC2E1D">
              <w:rPr>
                <w:rFonts w:ascii="Times New Roman" w:hAnsi="Times New Roman"/>
                <w:sz w:val="24"/>
                <w:szCs w:val="24"/>
              </w:rPr>
              <w:t>итературно -историческая викт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рина «Что едали наши предки",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ab/>
              <w:t>"Любопытные факты из жизни  школьных предметов." Презентация «Зеленый мир глазами ребенка»,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Кл. час «Правила поведения в природе», Кл. час, презентация «Ледниковый период»,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Кл. час и презе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тация «Природа не прощает ошибок»,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Кл. час ,«Доходы из о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т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ходов»,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Кл. ч.  «ЖКХ – глазами детей», Доброе дело  «Птичья кормушка»,КВН «Что я знаю о природе»,Экскурсия «Весенние изменения в природе»,</w:t>
            </w:r>
            <w:r w:rsidRPr="00CC2E1D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Беседа «Ты хозяин в своём классе» (о </w:t>
            </w:r>
            <w:r w:rsidRPr="00CC2E1D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бережном отношении к классу и учебным принадлежностям)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CC2E1D" w:rsidRPr="00CC2E1D" w:rsidRDefault="00CC2E1D" w:rsidP="00CC2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E1D">
              <w:rPr>
                <w:rFonts w:ascii="Times New Roman" w:hAnsi="Times New Roman"/>
                <w:sz w:val="24"/>
                <w:szCs w:val="24"/>
              </w:rPr>
              <w:t>Экскурсия «Зимушка – зима»,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Проект «Наша планета через 100 лет</w:t>
            </w:r>
            <w:proofErr w:type="gramStart"/>
            <w:r w:rsidRPr="00CC2E1D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CC2E1D">
              <w:rPr>
                <w:rFonts w:ascii="Times New Roman" w:hAnsi="Times New Roman"/>
                <w:sz w:val="24"/>
                <w:szCs w:val="24"/>
              </w:rPr>
              <w:t>зеленение кабинета</w:t>
            </w:r>
          </w:p>
          <w:p w:rsidR="003349EA" w:rsidRDefault="00CC2E1D" w:rsidP="00CC2E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E1D">
              <w:rPr>
                <w:rFonts w:ascii="Times New Roman" w:hAnsi="Times New Roman"/>
                <w:sz w:val="24"/>
                <w:szCs w:val="24"/>
              </w:rPr>
              <w:t>Игра – викторин</w:t>
            </w:r>
            <w:proofErr w:type="gramStart"/>
            <w:r w:rsidRPr="00CC2E1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C2E1D">
              <w:rPr>
                <w:rFonts w:ascii="Times New Roman" w:hAnsi="Times New Roman"/>
                <w:sz w:val="24"/>
                <w:szCs w:val="24"/>
              </w:rPr>
              <w:t xml:space="preserve"> «Тайны живой природы»</w:t>
            </w:r>
          </w:p>
        </w:tc>
        <w:tc>
          <w:tcPr>
            <w:tcW w:w="1984" w:type="dxa"/>
          </w:tcPr>
          <w:p w:rsidR="003349EA" w:rsidRPr="00874963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lastRenderedPageBreak/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3349EA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2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9EA" w:rsidRPr="00874963" w:rsidTr="003349EA">
        <w:trPr>
          <w:trHeight w:val="262"/>
        </w:trPr>
        <w:tc>
          <w:tcPr>
            <w:tcW w:w="6771" w:type="dxa"/>
          </w:tcPr>
          <w:p w:rsidR="003349EA" w:rsidRPr="003349EA" w:rsidRDefault="003349EA" w:rsidP="00334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9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 Работа с родителями</w:t>
            </w:r>
          </w:p>
        </w:tc>
        <w:tc>
          <w:tcPr>
            <w:tcW w:w="1984" w:type="dxa"/>
          </w:tcPr>
          <w:p w:rsidR="003349EA" w:rsidRPr="00874963" w:rsidRDefault="00334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349EA" w:rsidRDefault="00334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EA" w:rsidRPr="00874963" w:rsidTr="003349EA">
        <w:trPr>
          <w:trHeight w:val="262"/>
        </w:trPr>
        <w:tc>
          <w:tcPr>
            <w:tcW w:w="6771" w:type="dxa"/>
          </w:tcPr>
          <w:p w:rsidR="00CC2E1D" w:rsidRPr="00CC2E1D" w:rsidRDefault="00CC2E1D" w:rsidP="00CC2E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E1D">
              <w:rPr>
                <w:rFonts w:ascii="Times New Roman" w:hAnsi="Times New Roman"/>
                <w:sz w:val="24"/>
                <w:szCs w:val="24"/>
              </w:rPr>
              <w:t>Родительские собрания и консультации: «Как уберечь детей от вредных привычек», «Особенности подросткового возраста», «Роль семьи в воспитании моральных качеств личност</w:t>
            </w:r>
            <w:r w:rsidRPr="00CC2E1D">
              <w:rPr>
                <w:rFonts w:ascii="Times New Roman" w:hAnsi="Times New Roman"/>
                <w:sz w:val="20"/>
                <w:szCs w:val="20"/>
              </w:rPr>
              <w:t>и», «Этот трудный подростковый возраст»,  Итоги полугодия «Чего мы достигли и над чем еще надо поработать», Роль семьи в определении будущей профе</w:t>
            </w:r>
            <w:r w:rsidRPr="00CC2E1D">
              <w:rPr>
                <w:rFonts w:ascii="Times New Roman" w:hAnsi="Times New Roman"/>
                <w:sz w:val="20"/>
                <w:szCs w:val="20"/>
              </w:rPr>
              <w:t>с</w:t>
            </w:r>
            <w:r w:rsidRPr="00CC2E1D">
              <w:rPr>
                <w:rFonts w:ascii="Times New Roman" w:hAnsi="Times New Roman"/>
                <w:sz w:val="20"/>
                <w:szCs w:val="20"/>
              </w:rPr>
              <w:t xml:space="preserve">сии", Итоговое родительское собрание. </w:t>
            </w:r>
          </w:p>
          <w:p w:rsidR="00CC2E1D" w:rsidRPr="00CC2E1D" w:rsidRDefault="00CC2E1D" w:rsidP="00CC2E1D">
            <w:pPr>
              <w:jc w:val="both"/>
              <w:rPr>
                <w:rFonts w:ascii="Times New Roman" w:hAnsi="Times New Roman"/>
              </w:rPr>
            </w:pPr>
            <w:r w:rsidRPr="00CC2E1D">
              <w:rPr>
                <w:rFonts w:ascii="Times New Roman" w:hAnsi="Times New Roman"/>
                <w:sz w:val="20"/>
                <w:szCs w:val="20"/>
              </w:rPr>
              <w:t>«Школа – до свидания! Школа – здравствуй!»,</w:t>
            </w:r>
            <w:r w:rsidRPr="00CC2E1D">
              <w:rPr>
                <w:rFonts w:ascii="Times New Roman" w:hAnsi="Times New Roman"/>
              </w:rPr>
              <w:t xml:space="preserve"> «Что должны знать род</w:t>
            </w:r>
            <w:r w:rsidRPr="00CC2E1D">
              <w:rPr>
                <w:rFonts w:ascii="Times New Roman" w:hAnsi="Times New Roman"/>
              </w:rPr>
              <w:t>и</w:t>
            </w:r>
            <w:r w:rsidRPr="00CC2E1D">
              <w:rPr>
                <w:rFonts w:ascii="Times New Roman" w:hAnsi="Times New Roman"/>
              </w:rPr>
              <w:t>тели о домашних заданиях»,  «Трудный диалог с учебой или как п</w:t>
            </w:r>
            <w:r w:rsidRPr="00CC2E1D">
              <w:rPr>
                <w:rFonts w:ascii="Times New Roman" w:hAnsi="Times New Roman"/>
              </w:rPr>
              <w:t>о</w:t>
            </w:r>
            <w:r w:rsidRPr="00CC2E1D">
              <w:rPr>
                <w:rFonts w:ascii="Times New Roman" w:hAnsi="Times New Roman"/>
              </w:rPr>
              <w:t>мочь ребенку учиться», «Мои ребенок становится трудным», Ада</w:t>
            </w:r>
            <w:r w:rsidRPr="00CC2E1D">
              <w:rPr>
                <w:rFonts w:ascii="Times New Roman" w:hAnsi="Times New Roman"/>
              </w:rPr>
              <w:t>п</w:t>
            </w:r>
            <w:r w:rsidRPr="00CC2E1D">
              <w:rPr>
                <w:rFonts w:ascii="Times New Roman" w:hAnsi="Times New Roman"/>
              </w:rPr>
              <w:t>тация младших школьников.</w:t>
            </w:r>
          </w:p>
          <w:p w:rsidR="00CC2E1D" w:rsidRPr="00CC2E1D" w:rsidRDefault="00CC2E1D" w:rsidP="00CC2E1D">
            <w:pPr>
              <w:jc w:val="both"/>
              <w:rPr>
                <w:rFonts w:ascii="Times New Roman" w:hAnsi="Times New Roman"/>
                <w:bCs/>
              </w:rPr>
            </w:pPr>
            <w:r w:rsidRPr="00CC2E1D">
              <w:rPr>
                <w:rFonts w:ascii="Times New Roman" w:hAnsi="Times New Roman"/>
                <w:bCs/>
              </w:rPr>
              <w:t>«Ваш ребёнок        стал учеником»,</w:t>
            </w:r>
            <w:r w:rsidRPr="00CC2E1D">
              <w:rPr>
                <w:rFonts w:ascii="Times New Roman" w:hAnsi="Times New Roman"/>
                <w:color w:val="000000"/>
              </w:rPr>
              <w:t xml:space="preserve"> Классное  собрание «Организ</w:t>
            </w:r>
            <w:r w:rsidRPr="00CC2E1D">
              <w:rPr>
                <w:rFonts w:ascii="Times New Roman" w:hAnsi="Times New Roman"/>
                <w:color w:val="000000"/>
              </w:rPr>
              <w:t>а</w:t>
            </w:r>
            <w:r w:rsidRPr="00CC2E1D">
              <w:rPr>
                <w:rFonts w:ascii="Times New Roman" w:hAnsi="Times New Roman"/>
                <w:color w:val="000000"/>
              </w:rPr>
              <w:t>ция занятий школьников, направленная  на привитие навыков здор</w:t>
            </w:r>
            <w:r w:rsidRPr="00CC2E1D">
              <w:rPr>
                <w:rFonts w:ascii="Times New Roman" w:hAnsi="Times New Roman"/>
                <w:color w:val="000000"/>
              </w:rPr>
              <w:t>о</w:t>
            </w:r>
            <w:r w:rsidRPr="00CC2E1D">
              <w:rPr>
                <w:rFonts w:ascii="Times New Roman" w:hAnsi="Times New Roman"/>
                <w:color w:val="000000"/>
              </w:rPr>
              <w:t>вого образа жизни».</w:t>
            </w:r>
          </w:p>
          <w:p w:rsidR="00CC2E1D" w:rsidRPr="00CC2E1D" w:rsidRDefault="00CC2E1D" w:rsidP="00CC2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E1D">
              <w:rPr>
                <w:rFonts w:ascii="Times New Roman" w:hAnsi="Times New Roman"/>
                <w:sz w:val="24"/>
                <w:szCs w:val="24"/>
              </w:rPr>
              <w:t>«Итоговая аттестация выпускников основной школы. Подг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товка к экзаменам. Как противостоять стрессу?», «Организация праздника последнего звонка и выпускного вечера».</w:t>
            </w:r>
          </w:p>
          <w:p w:rsidR="00CC2E1D" w:rsidRPr="00CC2E1D" w:rsidRDefault="00CC2E1D" w:rsidP="00CC2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E1D">
              <w:rPr>
                <w:rFonts w:ascii="Times New Roman" w:hAnsi="Times New Roman"/>
                <w:sz w:val="24"/>
                <w:szCs w:val="24"/>
              </w:rPr>
              <w:t>Общешкольные собрания.</w:t>
            </w:r>
          </w:p>
          <w:p w:rsidR="00CC2E1D" w:rsidRPr="00CC2E1D" w:rsidRDefault="00CC2E1D" w:rsidP="00CC2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E1D">
              <w:rPr>
                <w:rFonts w:ascii="Times New Roman" w:hAnsi="Times New Roman"/>
                <w:sz w:val="24"/>
                <w:szCs w:val="24"/>
              </w:rPr>
              <w:t>Работа с родителями, чьи дети испытывают затруднения в уч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бе, организации взаимодействий с товарищами по классу, уч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телями (индивидуальные беседы). Привлечение родителей к проведению общешкольных мероприятий: праздника Дня зн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E1D">
              <w:rPr>
                <w:rFonts w:ascii="Times New Roman" w:hAnsi="Times New Roman"/>
                <w:sz w:val="24"/>
                <w:szCs w:val="24"/>
              </w:rPr>
              <w:t>ний, праздничный концерт ко Дню Матери совместно с ДК,  праздник «Последний звонок», новогоднего бала – маскарада, совместных походов и т.д.</w:t>
            </w:r>
          </w:p>
          <w:p w:rsidR="00CC2E1D" w:rsidRDefault="00CC2E1D" w:rsidP="00CC2E1D">
            <w:pPr>
              <w:jc w:val="both"/>
              <w:rPr>
                <w:sz w:val="24"/>
                <w:szCs w:val="24"/>
              </w:rPr>
            </w:pPr>
            <w:r w:rsidRPr="00CC2E1D">
              <w:rPr>
                <w:rFonts w:ascii="Times New Roman" w:hAnsi="Times New Roman"/>
                <w:sz w:val="24"/>
                <w:szCs w:val="24"/>
              </w:rPr>
              <w:t>Участие родителей в классных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9EA" w:rsidRPr="003349EA" w:rsidRDefault="003349EA" w:rsidP="003349E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49EA" w:rsidRPr="00874963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3349EA" w:rsidRDefault="00CC2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  <w:sectPr w:rsidR="004801DE" w:rsidSect="001232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801DE" w:rsidRPr="004860B3" w:rsidRDefault="004801DE" w:rsidP="004801DE">
      <w:pPr>
        <w:pStyle w:val="a8"/>
        <w:jc w:val="left"/>
        <w:rPr>
          <w:sz w:val="20"/>
          <w:szCs w:val="20"/>
        </w:rPr>
      </w:pPr>
      <w:r w:rsidRPr="004860B3">
        <w:rPr>
          <w:sz w:val="20"/>
          <w:szCs w:val="20"/>
        </w:rPr>
        <w:lastRenderedPageBreak/>
        <w:t>3.Работа с  одаренными детьми.</w:t>
      </w:r>
    </w:p>
    <w:tbl>
      <w:tblPr>
        <w:tblpPr w:leftFromText="180" w:rightFromText="180" w:vertAnchor="text" w:horzAnchor="margin" w:tblpY="1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340"/>
        <w:gridCol w:w="803"/>
        <w:gridCol w:w="803"/>
        <w:gridCol w:w="803"/>
        <w:gridCol w:w="803"/>
        <w:gridCol w:w="711"/>
        <w:gridCol w:w="7938"/>
      </w:tblGrid>
      <w:tr w:rsidR="004801DE" w:rsidRPr="004860B3" w:rsidTr="002D24EF">
        <w:trPr>
          <w:cantSplit/>
          <w:trHeight w:val="27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Название конкурса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Уровень участия</w:t>
            </w:r>
          </w:p>
          <w:p w:rsidR="004801DE" w:rsidRPr="004860B3" w:rsidRDefault="004801DE" w:rsidP="002D24EF">
            <w:pPr>
              <w:pStyle w:val="a8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 / кол-во участников/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Результативность</w:t>
            </w:r>
          </w:p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участия</w:t>
            </w:r>
          </w:p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 xml:space="preserve"> ( призовые места)</w:t>
            </w:r>
          </w:p>
        </w:tc>
      </w:tr>
      <w:tr w:rsidR="004801DE" w:rsidRPr="004860B3" w:rsidTr="002D24EF">
        <w:trPr>
          <w:cantSplit/>
          <w:trHeight w:val="3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Школьный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Ра</w:t>
            </w:r>
            <w:r w:rsidRPr="004860B3">
              <w:rPr>
                <w:b w:val="0"/>
                <w:bCs w:val="0"/>
                <w:sz w:val="20"/>
                <w:szCs w:val="20"/>
              </w:rPr>
              <w:t>й</w:t>
            </w:r>
            <w:r w:rsidRPr="004860B3">
              <w:rPr>
                <w:b w:val="0"/>
                <w:bCs w:val="0"/>
                <w:sz w:val="20"/>
                <w:szCs w:val="20"/>
              </w:rPr>
              <w:t>онный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Ре</w:t>
            </w:r>
            <w:r w:rsidRPr="004860B3">
              <w:rPr>
                <w:b w:val="0"/>
                <w:bCs w:val="0"/>
                <w:sz w:val="20"/>
                <w:szCs w:val="20"/>
              </w:rPr>
              <w:t>с</w:t>
            </w:r>
            <w:r w:rsidRPr="004860B3">
              <w:rPr>
                <w:b w:val="0"/>
                <w:bCs w:val="0"/>
                <w:sz w:val="20"/>
                <w:szCs w:val="20"/>
              </w:rPr>
              <w:t>пу</w:t>
            </w:r>
            <w:r w:rsidRPr="004860B3">
              <w:rPr>
                <w:b w:val="0"/>
                <w:bCs w:val="0"/>
                <w:sz w:val="20"/>
                <w:szCs w:val="20"/>
              </w:rPr>
              <w:t>б</w:t>
            </w:r>
            <w:r w:rsidRPr="004860B3">
              <w:rPr>
                <w:b w:val="0"/>
                <w:bCs w:val="0"/>
                <w:sz w:val="20"/>
                <w:szCs w:val="20"/>
              </w:rPr>
              <w:t>л</w:t>
            </w:r>
            <w:r w:rsidRPr="004860B3">
              <w:rPr>
                <w:b w:val="0"/>
                <w:bCs w:val="0"/>
                <w:sz w:val="20"/>
                <w:szCs w:val="20"/>
              </w:rPr>
              <w:t>и</w:t>
            </w:r>
            <w:r w:rsidRPr="004860B3">
              <w:rPr>
                <w:b w:val="0"/>
                <w:bCs w:val="0"/>
                <w:sz w:val="20"/>
                <w:szCs w:val="20"/>
              </w:rPr>
              <w:t>ка</w:t>
            </w:r>
            <w:r w:rsidRPr="004860B3">
              <w:rPr>
                <w:b w:val="0"/>
                <w:bCs w:val="0"/>
                <w:sz w:val="20"/>
                <w:szCs w:val="20"/>
              </w:rPr>
              <w:t>н</w:t>
            </w:r>
            <w:r w:rsidRPr="004860B3">
              <w:rPr>
                <w:b w:val="0"/>
                <w:bCs w:val="0"/>
                <w:sz w:val="20"/>
                <w:szCs w:val="20"/>
              </w:rPr>
              <w:t>ский.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860B3">
              <w:rPr>
                <w:b w:val="0"/>
                <w:bCs w:val="0"/>
                <w:sz w:val="20"/>
                <w:szCs w:val="20"/>
              </w:rPr>
              <w:t>Вс</w:t>
            </w:r>
            <w:r w:rsidRPr="004860B3">
              <w:rPr>
                <w:b w:val="0"/>
                <w:bCs w:val="0"/>
                <w:sz w:val="20"/>
                <w:szCs w:val="20"/>
              </w:rPr>
              <w:t>е</w:t>
            </w:r>
            <w:r w:rsidRPr="004860B3">
              <w:rPr>
                <w:b w:val="0"/>
                <w:bCs w:val="0"/>
                <w:sz w:val="20"/>
                <w:szCs w:val="20"/>
              </w:rPr>
              <w:t>рос</w:t>
            </w:r>
            <w:proofErr w:type="spellEnd"/>
            <w:r w:rsidRPr="004860B3">
              <w:rPr>
                <w:b w:val="0"/>
                <w:bCs w:val="0"/>
                <w:sz w:val="20"/>
                <w:szCs w:val="20"/>
              </w:rPr>
              <w:t xml:space="preserve">-    </w:t>
            </w:r>
          </w:p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860B3">
              <w:rPr>
                <w:b w:val="0"/>
                <w:bCs w:val="0"/>
                <w:sz w:val="20"/>
                <w:szCs w:val="20"/>
              </w:rPr>
              <w:t>си</w:t>
            </w:r>
            <w:r w:rsidRPr="004860B3">
              <w:rPr>
                <w:b w:val="0"/>
                <w:bCs w:val="0"/>
                <w:sz w:val="20"/>
                <w:szCs w:val="20"/>
              </w:rPr>
              <w:t>й</w:t>
            </w:r>
            <w:r w:rsidRPr="004860B3">
              <w:rPr>
                <w:b w:val="0"/>
                <w:bCs w:val="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М</w:t>
            </w:r>
            <w:r w:rsidRPr="004860B3">
              <w:rPr>
                <w:b w:val="0"/>
                <w:bCs w:val="0"/>
                <w:sz w:val="20"/>
                <w:szCs w:val="20"/>
              </w:rPr>
              <w:t>е</w:t>
            </w:r>
            <w:r w:rsidRPr="004860B3">
              <w:rPr>
                <w:b w:val="0"/>
                <w:bCs w:val="0"/>
                <w:sz w:val="20"/>
                <w:szCs w:val="20"/>
              </w:rPr>
              <w:t>жду-</w:t>
            </w:r>
          </w:p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н</w:t>
            </w:r>
            <w:r w:rsidRPr="004860B3">
              <w:rPr>
                <w:b w:val="0"/>
                <w:bCs w:val="0"/>
                <w:sz w:val="20"/>
                <w:szCs w:val="20"/>
              </w:rPr>
              <w:t>а</w:t>
            </w:r>
            <w:r w:rsidRPr="004860B3">
              <w:rPr>
                <w:b w:val="0"/>
                <w:bCs w:val="0"/>
                <w:sz w:val="20"/>
                <w:szCs w:val="20"/>
              </w:rPr>
              <w:t>ро</w:t>
            </w:r>
            <w:r w:rsidRPr="004860B3">
              <w:rPr>
                <w:b w:val="0"/>
                <w:bCs w:val="0"/>
                <w:sz w:val="20"/>
                <w:szCs w:val="20"/>
              </w:rPr>
              <w:t>д</w:t>
            </w:r>
            <w:r w:rsidRPr="004860B3">
              <w:rPr>
                <w:b w:val="0"/>
                <w:bCs w:val="0"/>
                <w:sz w:val="20"/>
                <w:szCs w:val="20"/>
              </w:rPr>
              <w:t>ный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1DE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3418A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«Новогодняя снежинка</w:t>
            </w:r>
            <w:r w:rsidR="001B5C4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8A3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3" w:rsidRDefault="003418A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3" w:rsidRDefault="003418A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социальной рекламы «Безопасный интернет»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Pr="004860B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Pr="004860B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Pr="004860B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Pr="004860B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3" w:rsidRPr="004860B3" w:rsidRDefault="003418A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в номинации «Лучшая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 на тему безопасность в сети интернет» в возрастной категории от 10 до 13 лет. </w:t>
            </w:r>
          </w:p>
        </w:tc>
      </w:tr>
      <w:tr w:rsidR="003418A3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3" w:rsidRDefault="003418A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3" w:rsidRDefault="003418A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«Знаешь ли ты Арктику?»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Pr="004860B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Pr="004860B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3" w:rsidRPr="004860B3" w:rsidRDefault="003418A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3" w:rsidRDefault="003418A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252263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63" w:rsidRDefault="0025226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63" w:rsidRDefault="0025226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по профила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тике дорожно-транспортного травм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тизма среди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тельных организаций «Безопасность на дороге глазами детей»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Default="0025226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Default="0025226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Pr="004860B3" w:rsidRDefault="0025226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Default="0025226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Pr="004860B3" w:rsidRDefault="0025226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63" w:rsidRDefault="0025226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в номинации «Художественное творчество» в возрастной категории 11-13 лет, 1 место в номинации «Лучший эскиз книжной закладки» в возрастной категории 11-13 лет – муниципальный этап.</w:t>
            </w:r>
          </w:p>
          <w:p w:rsidR="00252263" w:rsidRDefault="0025226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этап – 3 место в номинации «Лучший эскиз книжной закладки». </w:t>
            </w:r>
          </w:p>
        </w:tc>
      </w:tr>
      <w:tr w:rsidR="00252263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63" w:rsidRDefault="0025226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63" w:rsidRDefault="00252263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соре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нования по лыжным гонкам (спринту) на призы межрегиональн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общественного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жения «Русь Печо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Default="0025226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Default="0025226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Default="0025226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3" w:rsidRPr="004860B3" w:rsidRDefault="00252263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63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Сертификаты участников.</w:t>
            </w:r>
          </w:p>
        </w:tc>
      </w:tr>
      <w:tr w:rsidR="001C2C90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курс «Моя малая род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на: природа, культура, этнос». В номинации «Гуманитарно-экологические исслед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Pr="004860B3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участника.</w:t>
            </w:r>
          </w:p>
        </w:tc>
      </w:tr>
      <w:tr w:rsidR="001C2C90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этап республиканского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курса творческих работ по пропаганде здоровья среди обучающихся образовательных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низаций Республики Коми «Мы за здоровый образ жизни»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Pr="004860B3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в номинации «Лучшее фото».</w:t>
            </w:r>
          </w:p>
        </w:tc>
      </w:tr>
      <w:tr w:rsidR="001B5C44" w:rsidRPr="004860B3" w:rsidTr="002D24EF">
        <w:trPr>
          <w:cantSplit/>
          <w:trHeight w:val="308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Pr="004860B3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Результаты предметных олимпиад</w:t>
            </w:r>
          </w:p>
        </w:tc>
      </w:tr>
      <w:tr w:rsidR="001C2C90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Pr="004860B3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Pr="004860B3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0" w:rsidRPr="004860B3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Default="001C2C9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C44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4D5E4D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Pr="004860B3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Default="001C2C9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Pr="004860B3" w:rsidRDefault="004F37C9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(7 класс)</w:t>
            </w:r>
          </w:p>
        </w:tc>
      </w:tr>
      <w:tr w:rsidR="001B5C44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1B5C44">
              <w:rPr>
                <w:rFonts w:ascii="Times New Roman" w:hAnsi="Times New Roman"/>
                <w:sz w:val="20"/>
                <w:szCs w:val="20"/>
              </w:rPr>
              <w:t>итература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4F37C9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(7 класс)</w:t>
            </w:r>
          </w:p>
        </w:tc>
      </w:tr>
      <w:tr w:rsidR="00D2640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P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640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4D5E4D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4F37C9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(7</w:t>
            </w:r>
            <w:r w:rsidR="00D26402">
              <w:rPr>
                <w:rFonts w:ascii="Times New Roman" w:hAnsi="Times New Roman"/>
                <w:sz w:val="20"/>
                <w:szCs w:val="20"/>
              </w:rPr>
              <w:t xml:space="preserve"> класс)</w:t>
            </w:r>
          </w:p>
        </w:tc>
      </w:tr>
      <w:tr w:rsidR="002506C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4D5E4D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06C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4D5E4D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1972F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(3 класс)</w:t>
            </w:r>
          </w:p>
        </w:tc>
      </w:tr>
      <w:tr w:rsidR="002506C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4D5E4D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06C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4D5E4D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604E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4E" w:rsidRDefault="004D5E4D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4E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Default="004F37C9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Pr="004860B3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Pr="004860B3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Pr="004860B3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4E" w:rsidRDefault="004F37C9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(6 класс)</w:t>
            </w:r>
          </w:p>
          <w:p w:rsidR="004F37C9" w:rsidRDefault="004F37C9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(6 класс)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F62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Предметные молодёжные чемпионаты, игры и др.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Математический че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пионат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 место в районе (7</w:t>
            </w:r>
            <w:r w:rsidR="00F624D5">
              <w:rPr>
                <w:rFonts w:ascii="Times New Roman" w:hAnsi="Times New Roman"/>
                <w:sz w:val="20"/>
                <w:szCs w:val="20"/>
              </w:rPr>
              <w:t xml:space="preserve"> класс).</w:t>
            </w:r>
          </w:p>
        </w:tc>
      </w:tr>
      <w:tr w:rsidR="00CF0576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76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76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Географический че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пионат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Pr="004860B3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Pr="004860B3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76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в районе (7 класс)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в районе (7</w:t>
            </w:r>
            <w:r w:rsidR="00F624D5">
              <w:rPr>
                <w:rFonts w:ascii="Times New Roman" w:hAnsi="Times New Roman"/>
                <w:sz w:val="20"/>
                <w:szCs w:val="20"/>
              </w:rPr>
              <w:t xml:space="preserve"> класс), 3 место в районе (9 класс).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 чемпи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в районе (7 класс), 2 место в районе (7 </w:t>
            </w:r>
            <w:r w:rsidR="00F624D5">
              <w:rPr>
                <w:rFonts w:ascii="Times New Roman" w:hAnsi="Times New Roman"/>
                <w:sz w:val="20"/>
                <w:szCs w:val="20"/>
              </w:rPr>
              <w:t>класс)</w:t>
            </w:r>
            <w:r>
              <w:rPr>
                <w:rFonts w:ascii="Times New Roman" w:hAnsi="Times New Roman"/>
                <w:sz w:val="20"/>
                <w:szCs w:val="20"/>
              </w:rPr>
              <w:t>, 1 место в районе (9</w:t>
            </w:r>
            <w:r w:rsidR="00F624D5">
              <w:rPr>
                <w:rFonts w:ascii="Times New Roman" w:hAnsi="Times New Roman"/>
                <w:sz w:val="20"/>
                <w:szCs w:val="20"/>
              </w:rPr>
              <w:t xml:space="preserve"> класс).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345BB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B0" w:rsidRPr="00CF0576" w:rsidRDefault="00CF0576" w:rsidP="00345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оли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пиада по английскому языку  от проекта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mega</w:t>
            </w:r>
            <w:r w:rsidRPr="00CF057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talant</w:t>
            </w:r>
            <w:proofErr w:type="spellEnd"/>
            <w:r w:rsidRPr="00CF05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CF05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24D5" w:rsidRDefault="00F624D5" w:rsidP="00345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CF0576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CF057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Pr="00CF0576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Сертификаты участников.</w:t>
            </w:r>
          </w:p>
        </w:tc>
      </w:tr>
      <w:tr w:rsidR="00CF0576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76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76" w:rsidRDefault="00CF0576" w:rsidP="00345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олимпиада на знание ПДД среди 5,6 классов.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Pr="004860B3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Pr="00CF0576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6" w:rsidRPr="004860B3" w:rsidRDefault="00CF0576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76" w:rsidRDefault="00CF0576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(5а класс)</w:t>
            </w:r>
          </w:p>
        </w:tc>
      </w:tr>
    </w:tbl>
    <w:p w:rsidR="00345BB0" w:rsidRDefault="00345BB0" w:rsidP="00F624D5">
      <w:pPr>
        <w:pStyle w:val="a8"/>
        <w:jc w:val="both"/>
        <w:rPr>
          <w:b w:val="0"/>
          <w:bCs w:val="0"/>
        </w:rPr>
      </w:pPr>
    </w:p>
    <w:p w:rsidR="00345BB0" w:rsidRDefault="00345BB0" w:rsidP="00F624D5">
      <w:pPr>
        <w:pStyle w:val="a8"/>
        <w:jc w:val="both"/>
        <w:rPr>
          <w:b w:val="0"/>
          <w:bCs w:val="0"/>
        </w:rPr>
      </w:pPr>
    </w:p>
    <w:p w:rsidR="00345BB0" w:rsidRDefault="00345BB0" w:rsidP="00F624D5">
      <w:pPr>
        <w:pStyle w:val="a8"/>
        <w:jc w:val="both"/>
        <w:rPr>
          <w:b w:val="0"/>
          <w:bCs w:val="0"/>
        </w:rPr>
      </w:pPr>
    </w:p>
    <w:p w:rsidR="00345BB0" w:rsidRDefault="00345BB0" w:rsidP="00F624D5">
      <w:pPr>
        <w:pStyle w:val="a8"/>
        <w:jc w:val="both"/>
        <w:rPr>
          <w:b w:val="0"/>
          <w:bCs w:val="0"/>
        </w:rPr>
      </w:pPr>
    </w:p>
    <w:p w:rsidR="00F624D5" w:rsidRDefault="00345BB0" w:rsidP="00F624D5">
      <w:pPr>
        <w:pStyle w:val="a8"/>
        <w:jc w:val="both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 xml:space="preserve">3.1. </w:t>
      </w:r>
      <w:r w:rsidR="00F624D5" w:rsidRPr="004860B3">
        <w:rPr>
          <w:bCs w:val="0"/>
          <w:sz w:val="20"/>
          <w:szCs w:val="20"/>
        </w:rPr>
        <w:t>Анализ работы объединений дополнительного образования для выявления результативности их деятельности по участию в районных, республиканских, Всеро</w:t>
      </w:r>
      <w:r w:rsidR="00F624D5" w:rsidRPr="004860B3">
        <w:rPr>
          <w:bCs w:val="0"/>
          <w:sz w:val="20"/>
          <w:szCs w:val="20"/>
        </w:rPr>
        <w:t>с</w:t>
      </w:r>
      <w:r w:rsidR="00F624D5" w:rsidRPr="004860B3">
        <w:rPr>
          <w:bCs w:val="0"/>
          <w:sz w:val="20"/>
          <w:szCs w:val="20"/>
        </w:rPr>
        <w:t xml:space="preserve">сийских творческих конкурсах, смотрах, олимпиадах, спортивных мероприятиях.  </w:t>
      </w:r>
      <w:r>
        <w:rPr>
          <w:b w:val="0"/>
          <w:sz w:val="20"/>
          <w:szCs w:val="20"/>
        </w:rPr>
        <w:t>При</w:t>
      </w:r>
      <w:r w:rsidR="002D24EF">
        <w:rPr>
          <w:b w:val="0"/>
          <w:sz w:val="20"/>
          <w:szCs w:val="20"/>
        </w:rPr>
        <w:t xml:space="preserve"> школе работает  7 кружков:</w:t>
      </w:r>
    </w:p>
    <w:p w:rsidR="002D24EF" w:rsidRDefault="002D24EF" w:rsidP="00F624D5">
      <w:pPr>
        <w:pStyle w:val="a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 Спортивные: «Подвижные игры», «Волейбол».</w:t>
      </w:r>
    </w:p>
    <w:p w:rsidR="002D24EF" w:rsidRDefault="00550BB6" w:rsidP="00F624D5">
      <w:pPr>
        <w:pStyle w:val="a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 Предметные:  «Увлекательный английский</w:t>
      </w:r>
      <w:r w:rsidR="002D24EF">
        <w:rPr>
          <w:b w:val="0"/>
          <w:sz w:val="20"/>
          <w:szCs w:val="20"/>
        </w:rPr>
        <w:t>», «Веселый английский», «Я и компьютер».</w:t>
      </w:r>
    </w:p>
    <w:p w:rsidR="002D24EF" w:rsidRDefault="00550BB6" w:rsidP="00F624D5">
      <w:pPr>
        <w:pStyle w:val="a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</w:t>
      </w:r>
      <w:r w:rsidR="002D24EF">
        <w:rPr>
          <w:b w:val="0"/>
          <w:sz w:val="20"/>
          <w:szCs w:val="20"/>
        </w:rPr>
        <w:t>. Краеведение: «Родной край»</w:t>
      </w:r>
      <w:r>
        <w:rPr>
          <w:b w:val="0"/>
          <w:sz w:val="20"/>
          <w:szCs w:val="20"/>
        </w:rPr>
        <w:t>, «Краеведение»</w:t>
      </w:r>
      <w:r w:rsidR="002D24EF">
        <w:rPr>
          <w:b w:val="0"/>
          <w:sz w:val="20"/>
          <w:szCs w:val="20"/>
        </w:rPr>
        <w:t>.</w:t>
      </w:r>
    </w:p>
    <w:p w:rsidR="002D24EF" w:rsidRPr="002D24EF" w:rsidRDefault="002D24EF" w:rsidP="002D2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4EF">
        <w:rPr>
          <w:rFonts w:ascii="Times New Roman" w:hAnsi="Times New Roman"/>
          <w:b/>
          <w:sz w:val="24"/>
          <w:szCs w:val="24"/>
        </w:rPr>
        <w:t xml:space="preserve">Охват учащихся </w:t>
      </w:r>
      <w:r w:rsidR="00550BB6">
        <w:rPr>
          <w:rFonts w:ascii="Times New Roman" w:hAnsi="Times New Roman"/>
          <w:b/>
          <w:sz w:val="24"/>
          <w:szCs w:val="24"/>
        </w:rPr>
        <w:t>внеурочной деятельностью в  2015-2016</w:t>
      </w:r>
      <w:r w:rsidRPr="002D24E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D24EF" w:rsidRPr="002D24EF" w:rsidRDefault="002D24EF" w:rsidP="002D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7"/>
        <w:gridCol w:w="1057"/>
        <w:gridCol w:w="675"/>
        <w:gridCol w:w="1012"/>
        <w:gridCol w:w="675"/>
        <w:gridCol w:w="931"/>
        <w:gridCol w:w="675"/>
        <w:gridCol w:w="1197"/>
        <w:gridCol w:w="992"/>
        <w:gridCol w:w="992"/>
        <w:gridCol w:w="1134"/>
        <w:gridCol w:w="1418"/>
        <w:gridCol w:w="1276"/>
        <w:gridCol w:w="1134"/>
      </w:tblGrid>
      <w:tr w:rsidR="002D24EF" w:rsidRPr="002D24EF" w:rsidTr="002D24EF">
        <w:tc>
          <w:tcPr>
            <w:tcW w:w="6979" w:type="dxa"/>
            <w:gridSpan w:val="8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при ОУ</w:t>
            </w:r>
          </w:p>
        </w:tc>
        <w:tc>
          <w:tcPr>
            <w:tcW w:w="4536" w:type="dxa"/>
            <w:gridSpan w:val="4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уч-ся, 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х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вачен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вн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уроч</w:t>
            </w:r>
            <w:proofErr w:type="spell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ностью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допобр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(считать 1 раз)</w:t>
            </w:r>
            <w:r w:rsidRPr="002D24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Кружки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при ДК</w:t>
            </w:r>
          </w:p>
        </w:tc>
      </w:tr>
      <w:tr w:rsidR="002D24EF" w:rsidRPr="002D24EF" w:rsidTr="002D24EF">
        <w:tc>
          <w:tcPr>
            <w:tcW w:w="757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 в ОУ</w:t>
            </w:r>
          </w:p>
        </w:tc>
        <w:tc>
          <w:tcPr>
            <w:tcW w:w="3419" w:type="dxa"/>
            <w:gridSpan w:val="4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при школе</w:t>
            </w:r>
          </w:p>
        </w:tc>
        <w:tc>
          <w:tcPr>
            <w:tcW w:w="1606" w:type="dxa"/>
            <w:gridSpan w:val="2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при школе</w:t>
            </w:r>
          </w:p>
        </w:tc>
        <w:tc>
          <w:tcPr>
            <w:tcW w:w="1197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уч-ся </w:t>
            </w: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списо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ч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состава, </w:t>
            </w: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внеуро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ч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при шк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ле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(считать 1 раз)</w:t>
            </w:r>
            <w:r w:rsidRPr="002D24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Гудвин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992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1134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1418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детей, п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сещаю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жде</w:t>
            </w:r>
            <w:proofErr w:type="spell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допо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б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разо</w:t>
            </w:r>
            <w:proofErr w:type="spell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от списочного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состава учащихся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(считать 1 раз)</w:t>
            </w:r>
            <w:r w:rsidRPr="002D24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 детей, пос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щающих кружки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при ДК</w:t>
            </w:r>
          </w:p>
        </w:tc>
      </w:tr>
      <w:tr w:rsidR="002D24EF" w:rsidRPr="002D24EF" w:rsidTr="002D24EF">
        <w:tc>
          <w:tcPr>
            <w:tcW w:w="757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01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31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97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4EF" w:rsidRPr="002D24EF" w:rsidTr="002D24EF">
        <w:tc>
          <w:tcPr>
            <w:tcW w:w="75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2</w:t>
            </w:r>
            <w:r w:rsidR="00357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2D24EF" w:rsidRPr="002D24EF" w:rsidRDefault="003572C6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2</w:t>
            </w:r>
            <w:r w:rsidR="00357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2D24EF" w:rsidRPr="002D24EF" w:rsidRDefault="003572C6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2D24EF" w:rsidRPr="002D24EF" w:rsidRDefault="003572C6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2D24EF" w:rsidRPr="002D24EF" w:rsidRDefault="003572C6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2D24EF" w:rsidRPr="002D24EF" w:rsidRDefault="003572C6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2D24EF" w:rsidRPr="002D24EF" w:rsidRDefault="003572C6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4EF" w:rsidRPr="002D24EF" w:rsidRDefault="003572C6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2</w:t>
            </w:r>
            <w:r w:rsidR="00357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4EF" w:rsidRPr="002D24EF" w:rsidRDefault="003572C6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24EF" w:rsidRPr="002D24EF" w:rsidTr="002D24EF">
        <w:tc>
          <w:tcPr>
            <w:tcW w:w="75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4EF" w:rsidRPr="002D24EF" w:rsidRDefault="002D24EF" w:rsidP="002D24EF">
      <w:pPr>
        <w:pStyle w:val="a8"/>
        <w:jc w:val="both"/>
        <w:rPr>
          <w:bCs w:val="0"/>
        </w:rPr>
      </w:pPr>
    </w:p>
    <w:p w:rsidR="00F624D5" w:rsidRDefault="00F624D5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/>
        <w:jc w:val="both"/>
        <w:rPr>
          <w:rFonts w:ascii="Times New Roman" w:hAnsi="Times New Roman"/>
          <w:b/>
          <w:sz w:val="20"/>
          <w:szCs w:val="20"/>
        </w:rPr>
        <w:sectPr w:rsidR="002D24EF" w:rsidSect="00345BB0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2D24EF" w:rsidRDefault="002D24EF" w:rsidP="002D24E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860B3">
        <w:rPr>
          <w:rFonts w:ascii="Times New Roman" w:hAnsi="Times New Roman"/>
          <w:b/>
          <w:sz w:val="20"/>
          <w:szCs w:val="20"/>
        </w:rPr>
        <w:lastRenderedPageBreak/>
        <w:t>4. Работа с учащимися и семьями, состо</w:t>
      </w:r>
      <w:r>
        <w:rPr>
          <w:rFonts w:ascii="Times New Roman" w:hAnsi="Times New Roman"/>
          <w:b/>
          <w:sz w:val="20"/>
          <w:szCs w:val="20"/>
        </w:rPr>
        <w:t>ящими на внутришкольном учете</w:t>
      </w: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53C" w:rsidRPr="004F6594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proofErr w:type="gramStart"/>
      <w:r>
        <w:rPr>
          <w:bCs/>
        </w:rPr>
        <w:t>В  школе в течение</w:t>
      </w:r>
      <w:r w:rsidRPr="004F6594">
        <w:rPr>
          <w:bCs/>
        </w:rPr>
        <w:t xml:space="preserve"> всего 20</w:t>
      </w:r>
      <w:r>
        <w:rPr>
          <w:bCs/>
        </w:rPr>
        <w:t>15-2016 учебного года  действовал</w:t>
      </w:r>
      <w:r w:rsidRPr="004F6594">
        <w:rPr>
          <w:bCs/>
        </w:rPr>
        <w:t xml:space="preserve"> Совет профила</w:t>
      </w:r>
      <w:r>
        <w:rPr>
          <w:bCs/>
        </w:rPr>
        <w:t>ктики, в состав которого  входили заместители</w:t>
      </w:r>
      <w:r w:rsidRPr="004F6594">
        <w:rPr>
          <w:bCs/>
        </w:rPr>
        <w:t xml:space="preserve"> директора по учебно-воспитательной работе  школы </w:t>
      </w:r>
      <w:r>
        <w:rPr>
          <w:bCs/>
        </w:rPr>
        <w:t xml:space="preserve">Канева И.А.,  директор школы Рочева Н.В., классный руководитель 6,7 классов </w:t>
      </w:r>
      <w:proofErr w:type="spellStart"/>
      <w:r>
        <w:rPr>
          <w:bCs/>
        </w:rPr>
        <w:t>Поздеева</w:t>
      </w:r>
      <w:proofErr w:type="spellEnd"/>
      <w:r>
        <w:rPr>
          <w:bCs/>
        </w:rPr>
        <w:t xml:space="preserve"> Л.А., классный рук</w:t>
      </w:r>
      <w:r>
        <w:rPr>
          <w:bCs/>
        </w:rPr>
        <w:t>о</w:t>
      </w:r>
      <w:r>
        <w:rPr>
          <w:bCs/>
        </w:rPr>
        <w:t>водитель 4а,5а классов Томилова Д.С., классный руководитель 8,9 классов Кириенко Л.Н.., клас</w:t>
      </w:r>
      <w:r>
        <w:rPr>
          <w:bCs/>
        </w:rPr>
        <w:t>с</w:t>
      </w:r>
      <w:r>
        <w:rPr>
          <w:bCs/>
        </w:rPr>
        <w:t>ный руководитель 1,2 классов Дуркина И.Е.,  классный руководитель</w:t>
      </w:r>
      <w:proofErr w:type="gramEnd"/>
      <w:r>
        <w:rPr>
          <w:bCs/>
        </w:rPr>
        <w:t xml:space="preserve"> 3,4б,5б классов Хозяинова В.П.,  воспитатели дошкольной группы Осташова Г.С., </w:t>
      </w:r>
      <w:proofErr w:type="spellStart"/>
      <w:r>
        <w:rPr>
          <w:bCs/>
        </w:rPr>
        <w:t>Бабикова</w:t>
      </w:r>
      <w:proofErr w:type="spellEnd"/>
      <w:r>
        <w:rPr>
          <w:bCs/>
        </w:rPr>
        <w:t xml:space="preserve"> О.А..</w:t>
      </w:r>
    </w:p>
    <w:p w:rsidR="00CE253C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В 2015</w:t>
      </w:r>
      <w:r w:rsidRPr="004F6594">
        <w:rPr>
          <w:bCs/>
        </w:rPr>
        <w:t xml:space="preserve"> </w:t>
      </w:r>
      <w:r>
        <w:rPr>
          <w:bCs/>
        </w:rPr>
        <w:t>- 2016 учебном году проведено 6</w:t>
      </w:r>
      <w:r w:rsidRPr="004F6594">
        <w:rPr>
          <w:bCs/>
        </w:rPr>
        <w:t xml:space="preserve">  заседаний  Совета профилактики, в ходе которых   рассматривались вопросы по оптимизации  воспитательной профилактической работы, велась и</w:t>
      </w:r>
      <w:r w:rsidRPr="004F6594">
        <w:rPr>
          <w:bCs/>
        </w:rPr>
        <w:t>н</w:t>
      </w:r>
      <w:r w:rsidRPr="004F6594">
        <w:rPr>
          <w:bCs/>
        </w:rPr>
        <w:t xml:space="preserve">дивидуальная профилактическая работа </w:t>
      </w:r>
      <w:r>
        <w:rPr>
          <w:bCs/>
        </w:rPr>
        <w:t>с учащимися и их родителями. На заседания Совета пр</w:t>
      </w:r>
      <w:r>
        <w:rPr>
          <w:bCs/>
        </w:rPr>
        <w:t>о</w:t>
      </w:r>
      <w:r>
        <w:rPr>
          <w:bCs/>
        </w:rPr>
        <w:t>филактики приглашались родители, учащиеся и учителя-предметники.</w:t>
      </w:r>
    </w:p>
    <w:p w:rsidR="00CE253C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 xml:space="preserve">  Между заседаниями Совет профилактики не прекращает работу. Ежедневно заместитель директора по</w:t>
      </w:r>
      <w:r>
        <w:rPr>
          <w:bCs/>
        </w:rPr>
        <w:t xml:space="preserve"> УВР</w:t>
      </w:r>
      <w:r w:rsidRPr="004F6594">
        <w:rPr>
          <w:bCs/>
        </w:rPr>
        <w:t xml:space="preserve"> занимается текущими вопросами ор</w:t>
      </w:r>
      <w:r>
        <w:rPr>
          <w:bCs/>
        </w:rPr>
        <w:t>ганизации воспитательной работы по</w:t>
      </w:r>
      <w:r w:rsidRPr="004F6594">
        <w:rPr>
          <w:bCs/>
        </w:rPr>
        <w:t xml:space="preserve"> пр</w:t>
      </w:r>
      <w:r w:rsidRPr="004F6594">
        <w:rPr>
          <w:bCs/>
        </w:rPr>
        <w:t>о</w:t>
      </w:r>
      <w:r w:rsidRPr="004F6594">
        <w:rPr>
          <w:bCs/>
        </w:rPr>
        <w:t xml:space="preserve">филактики безнадзорности, правонарушений.   </w:t>
      </w:r>
    </w:p>
    <w:p w:rsidR="00CE253C" w:rsidRPr="004F6594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В течение учебного года совместно с представителем администрации с. Ёрмица, социальным работником, фельдшером посещались семьи, находящиеся в социально-опасном положении (</w:t>
      </w:r>
      <w:proofErr w:type="spellStart"/>
      <w:r>
        <w:rPr>
          <w:bCs/>
        </w:rPr>
        <w:t>К</w:t>
      </w:r>
      <w:r>
        <w:rPr>
          <w:bCs/>
        </w:rPr>
        <w:t>а</w:t>
      </w:r>
      <w:r>
        <w:rPr>
          <w:bCs/>
        </w:rPr>
        <w:t>невой</w:t>
      </w:r>
      <w:proofErr w:type="spellEnd"/>
      <w:r>
        <w:rPr>
          <w:bCs/>
        </w:rPr>
        <w:t xml:space="preserve"> Т.А., </w:t>
      </w:r>
      <w:proofErr w:type="spellStart"/>
      <w:r>
        <w:rPr>
          <w:bCs/>
        </w:rPr>
        <w:t>Вокуевой</w:t>
      </w:r>
      <w:proofErr w:type="spellEnd"/>
      <w:r>
        <w:rPr>
          <w:bCs/>
        </w:rPr>
        <w:t xml:space="preserve"> О.Н., </w:t>
      </w:r>
      <w:proofErr w:type="spellStart"/>
      <w:r>
        <w:rPr>
          <w:bCs/>
        </w:rPr>
        <w:t>Костровской</w:t>
      </w:r>
      <w:proofErr w:type="spellEnd"/>
      <w:r>
        <w:rPr>
          <w:bCs/>
        </w:rPr>
        <w:t xml:space="preserve"> Н.Г.)</w:t>
      </w:r>
    </w:p>
    <w:p w:rsidR="00CE253C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>Советом профилактики анализируется деятельность педагогического коллектива по реализ</w:t>
      </w:r>
      <w:r w:rsidRPr="004F6594">
        <w:rPr>
          <w:bCs/>
        </w:rPr>
        <w:t>а</w:t>
      </w:r>
      <w:r w:rsidRPr="004F6594">
        <w:rPr>
          <w:bCs/>
        </w:rPr>
        <w:t>ции Закона, корректируется граф</w:t>
      </w:r>
      <w:r>
        <w:rPr>
          <w:bCs/>
        </w:rPr>
        <w:t>ик участия педагогов</w:t>
      </w:r>
      <w:r w:rsidRPr="004F6594">
        <w:rPr>
          <w:bCs/>
        </w:rPr>
        <w:t xml:space="preserve"> в рейдовых меропри</w:t>
      </w:r>
      <w:r>
        <w:rPr>
          <w:bCs/>
        </w:rPr>
        <w:t>ятиях. При активном содействии ч</w:t>
      </w:r>
      <w:r w:rsidRPr="004F6594">
        <w:rPr>
          <w:bCs/>
        </w:rPr>
        <w:t>ленов Совета профилактики в школе проводятся мероприятия по пропаганде прав</w:t>
      </w:r>
      <w:r w:rsidRPr="004F6594">
        <w:rPr>
          <w:bCs/>
        </w:rPr>
        <w:t>о</w:t>
      </w:r>
      <w:r w:rsidRPr="004F6594">
        <w:rPr>
          <w:bCs/>
        </w:rPr>
        <w:t xml:space="preserve">вых знаний, по профилактике правонарушений, пропаганде ЗОЖ, профилактике наркомании, </w:t>
      </w:r>
      <w:proofErr w:type="spellStart"/>
      <w:r w:rsidRPr="004F6594">
        <w:rPr>
          <w:rStyle w:val="spelle"/>
          <w:bCs/>
        </w:rPr>
        <w:t>т</w:t>
      </w:r>
      <w:r w:rsidRPr="004F6594">
        <w:rPr>
          <w:rStyle w:val="spelle"/>
          <w:bCs/>
        </w:rPr>
        <w:t>а</w:t>
      </w:r>
      <w:r w:rsidRPr="004F6594">
        <w:rPr>
          <w:rStyle w:val="spelle"/>
          <w:bCs/>
        </w:rPr>
        <w:t>бакокурения</w:t>
      </w:r>
      <w:proofErr w:type="spellEnd"/>
      <w:r w:rsidRPr="004F6594">
        <w:rPr>
          <w:bCs/>
        </w:rPr>
        <w:t>, употреблени</w:t>
      </w:r>
      <w:r>
        <w:rPr>
          <w:bCs/>
        </w:rPr>
        <w:t xml:space="preserve">я алкоголя несовершеннолетними, </w:t>
      </w:r>
      <w:r w:rsidRPr="004F6594">
        <w:rPr>
          <w:bCs/>
        </w:rPr>
        <w:t>по организации внеурочной занят</w:t>
      </w:r>
      <w:r w:rsidRPr="004F6594">
        <w:rPr>
          <w:bCs/>
        </w:rPr>
        <w:t>о</w:t>
      </w:r>
      <w:r w:rsidRPr="004F6594">
        <w:rPr>
          <w:bCs/>
        </w:rPr>
        <w:t>сти и досуга учащихся.</w:t>
      </w:r>
    </w:p>
    <w:p w:rsidR="00CE253C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 xml:space="preserve">Члены Совета профилактики осуществляют </w:t>
      </w:r>
      <w:proofErr w:type="gramStart"/>
      <w:r w:rsidRPr="004F6594">
        <w:rPr>
          <w:bCs/>
        </w:rPr>
        <w:t>контроль  за</w:t>
      </w:r>
      <w:proofErr w:type="gramEnd"/>
      <w:r w:rsidRPr="004F6594">
        <w:rPr>
          <w:bCs/>
        </w:rPr>
        <w:t xml:space="preserve">  занятостью учащихся «группы ри</w:t>
      </w:r>
      <w:r w:rsidRPr="004F6594">
        <w:rPr>
          <w:bCs/>
        </w:rPr>
        <w:t>с</w:t>
      </w:r>
      <w:r w:rsidRPr="004F6594">
        <w:rPr>
          <w:bCs/>
        </w:rPr>
        <w:t xml:space="preserve">ка» в кружках, спортивных секциях. Особое внимание Совет профилактики уделяет организации </w:t>
      </w:r>
      <w:proofErr w:type="spellStart"/>
      <w:r w:rsidRPr="004F6594">
        <w:rPr>
          <w:bCs/>
        </w:rPr>
        <w:t>досугово</w:t>
      </w:r>
      <w:r>
        <w:rPr>
          <w:bCs/>
        </w:rPr>
        <w:t>й</w:t>
      </w:r>
      <w:proofErr w:type="spellEnd"/>
      <w:r>
        <w:rPr>
          <w:bCs/>
        </w:rPr>
        <w:t xml:space="preserve"> деятельности. В школе работало  7</w:t>
      </w:r>
      <w:r w:rsidRPr="004F6594">
        <w:rPr>
          <w:bCs/>
        </w:rPr>
        <w:t xml:space="preserve"> круж</w:t>
      </w:r>
      <w:r>
        <w:rPr>
          <w:bCs/>
        </w:rPr>
        <w:t>ков</w:t>
      </w:r>
      <w:r w:rsidRPr="004F6594">
        <w:rPr>
          <w:bCs/>
        </w:rPr>
        <w:t xml:space="preserve"> по интересам</w:t>
      </w:r>
      <w:r>
        <w:rPr>
          <w:bCs/>
        </w:rPr>
        <w:t xml:space="preserve"> и 2 спортивные секции</w:t>
      </w:r>
      <w:r w:rsidRPr="004F6594">
        <w:rPr>
          <w:bCs/>
        </w:rPr>
        <w:t>. Спортивный зал регулярно работ</w:t>
      </w:r>
      <w:r>
        <w:rPr>
          <w:bCs/>
        </w:rPr>
        <w:t xml:space="preserve">ает в вечернее время, в каникулярные дни Томилова Д.С. и </w:t>
      </w:r>
      <w:proofErr w:type="spellStart"/>
      <w:r>
        <w:rPr>
          <w:bCs/>
        </w:rPr>
        <w:t>Баб</w:t>
      </w:r>
      <w:r>
        <w:rPr>
          <w:bCs/>
        </w:rPr>
        <w:t>и</w:t>
      </w:r>
      <w:r>
        <w:rPr>
          <w:bCs/>
        </w:rPr>
        <w:t>кова</w:t>
      </w:r>
      <w:proofErr w:type="spellEnd"/>
      <w:r>
        <w:rPr>
          <w:bCs/>
        </w:rPr>
        <w:t xml:space="preserve"> О.А.  проводя</w:t>
      </w:r>
      <w:r w:rsidRPr="004F6594">
        <w:rPr>
          <w:bCs/>
        </w:rPr>
        <w:t>т спортивные мероприятия.  Охват учащихся спортивно-массовой, секционной,</w:t>
      </w:r>
      <w:r>
        <w:rPr>
          <w:bCs/>
        </w:rPr>
        <w:t xml:space="preserve"> клубной  работой составляет  100</w:t>
      </w:r>
      <w:r w:rsidRPr="004F6594">
        <w:rPr>
          <w:bCs/>
        </w:rPr>
        <w:t>%.</w:t>
      </w:r>
    </w:p>
    <w:p w:rsidR="00CE253C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 xml:space="preserve">В начале 2015-2016 учебного года на внутришкольном учете состояло 3 учащихся из семей, находящихся в социально-опасном положении и 4 семьи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3 </w:t>
      </w:r>
      <w:proofErr w:type="spellStart"/>
      <w:r>
        <w:rPr>
          <w:bCs/>
        </w:rPr>
        <w:t>соп</w:t>
      </w:r>
      <w:proofErr w:type="spellEnd"/>
      <w:r>
        <w:rPr>
          <w:bCs/>
        </w:rPr>
        <w:t>, 1 – группа риска).</w:t>
      </w:r>
    </w:p>
    <w:p w:rsidR="00CE253C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Классные руководители  ведут на каждого ребенка, стоящего на внутришкольном учете «и</w:t>
      </w:r>
      <w:r>
        <w:rPr>
          <w:bCs/>
        </w:rPr>
        <w:t>н</w:t>
      </w:r>
      <w:r>
        <w:rPr>
          <w:bCs/>
        </w:rPr>
        <w:t>дивидуальные карты», на семьи составляется «Социальный паспорт семьи». Проводят работу с родителями (беседы, консультации, посещение на дому).</w:t>
      </w:r>
    </w:p>
    <w:p w:rsidR="00CE253C" w:rsidRPr="004F6594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>Отчет о работе Совета профилактики  заслушан</w:t>
      </w:r>
      <w:r>
        <w:rPr>
          <w:bCs/>
        </w:rPr>
        <w:t xml:space="preserve"> в мае</w:t>
      </w:r>
      <w:r w:rsidRPr="004F6594">
        <w:rPr>
          <w:bCs/>
        </w:rPr>
        <w:t xml:space="preserve"> на совещании при ди</w:t>
      </w:r>
      <w:r>
        <w:rPr>
          <w:bCs/>
        </w:rPr>
        <w:t>ректоре</w:t>
      </w:r>
      <w:r w:rsidRPr="004F6594">
        <w:rPr>
          <w:bCs/>
        </w:rPr>
        <w:t xml:space="preserve">.  </w:t>
      </w:r>
    </w:p>
    <w:p w:rsidR="00CE253C" w:rsidRPr="004F6594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</w:p>
    <w:p w:rsidR="00CE253C" w:rsidRPr="004F6594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>Решения и рекомендации Совета профилактики являются основополагающими в организ</w:t>
      </w:r>
      <w:r w:rsidRPr="004F6594">
        <w:rPr>
          <w:bCs/>
        </w:rPr>
        <w:t>а</w:t>
      </w:r>
      <w:r w:rsidRPr="004F6594">
        <w:rPr>
          <w:bCs/>
        </w:rPr>
        <w:t xml:space="preserve">ции работы педагогического </w:t>
      </w:r>
      <w:r>
        <w:rPr>
          <w:bCs/>
        </w:rPr>
        <w:t xml:space="preserve">коллектива </w:t>
      </w:r>
      <w:r w:rsidRPr="004F6594">
        <w:rPr>
          <w:bCs/>
        </w:rPr>
        <w:t xml:space="preserve"> по проблеме профилактики безнадзорности правонар</w:t>
      </w:r>
      <w:r w:rsidRPr="004F6594">
        <w:rPr>
          <w:bCs/>
        </w:rPr>
        <w:t>у</w:t>
      </w:r>
      <w:r w:rsidRPr="004F6594">
        <w:rPr>
          <w:bCs/>
        </w:rPr>
        <w:t>шений, защиты прав учащихся школы.</w:t>
      </w:r>
    </w:p>
    <w:p w:rsidR="00CE253C" w:rsidRPr="004F6594" w:rsidRDefault="00CE253C" w:rsidP="00CE253C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>В следующем учебном году Совет профилактики продолжит свою работу  по объединению усилий педагогического, ученического коллективов, родительской общественной службы школы в создании единой системы работы по профилактике безнадзорности и правонарушений в школе. Продолжит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:rsidR="00CE253C" w:rsidRDefault="00CE253C" w:rsidP="00CE253C">
      <w:pPr>
        <w:pStyle w:val="aa"/>
        <w:spacing w:before="0" w:beforeAutospacing="0" w:after="0" w:afterAutospacing="0"/>
        <w:jc w:val="both"/>
        <w:rPr>
          <w:bCs/>
        </w:rPr>
      </w:pPr>
      <w:r w:rsidRPr="004F6594">
        <w:rPr>
          <w:bCs/>
        </w:rPr>
        <w:t> </w:t>
      </w:r>
    </w:p>
    <w:p w:rsidR="00CE253C" w:rsidRDefault="00CE253C" w:rsidP="002D24EF">
      <w:pPr>
        <w:spacing w:after="0" w:line="240" w:lineRule="auto"/>
        <w:rPr>
          <w:rFonts w:ascii="Times New Roman" w:hAnsi="Times New Roman"/>
          <w:sz w:val="24"/>
          <w:szCs w:val="24"/>
        </w:rPr>
        <w:sectPr w:rsidR="00CE253C" w:rsidSect="002D24EF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2D24EF" w:rsidRPr="00CE253C" w:rsidRDefault="00037685" w:rsidP="00CE253C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Pr="004860B3">
        <w:rPr>
          <w:sz w:val="20"/>
          <w:szCs w:val="20"/>
        </w:rPr>
        <w:t>. Исследования по воспитательной работе, проводимые в течение года.</w:t>
      </w:r>
    </w:p>
    <w:p w:rsidR="00DA2F60" w:rsidRDefault="00DA2F60" w:rsidP="00DA2F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60B3">
        <w:rPr>
          <w:rFonts w:ascii="Times New Roman" w:hAnsi="Times New Roman"/>
          <w:sz w:val="20"/>
          <w:szCs w:val="20"/>
        </w:rPr>
        <w:t xml:space="preserve">Анкетирование по теме «Удовлетворенность родителей качеством предоставляемых услуг» </w:t>
      </w:r>
      <w:r>
        <w:rPr>
          <w:rFonts w:ascii="Times New Roman" w:hAnsi="Times New Roman"/>
          <w:sz w:val="20"/>
          <w:szCs w:val="20"/>
        </w:rPr>
        <w:t xml:space="preserve"> (дошкольная группа).</w:t>
      </w:r>
    </w:p>
    <w:p w:rsidR="00CE253C" w:rsidRPr="00196A8A" w:rsidRDefault="00CE253C" w:rsidP="00CE2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A8A">
        <w:rPr>
          <w:rFonts w:ascii="Times New Roman" w:hAnsi="Times New Roman"/>
          <w:b/>
          <w:sz w:val="20"/>
          <w:szCs w:val="20"/>
        </w:rPr>
        <w:t>Сводная анкета по детскому саду.</w:t>
      </w:r>
    </w:p>
    <w:p w:rsidR="00CE253C" w:rsidRDefault="00CE253C" w:rsidP="00CE253C">
      <w:pPr>
        <w:spacing w:after="0" w:line="240" w:lineRule="auto"/>
        <w:ind w:firstLine="425"/>
        <w:jc w:val="center"/>
        <w:rPr>
          <w:rFonts w:ascii="Times New Roman" w:hAnsi="Times New Roman"/>
          <w:sz w:val="16"/>
          <w:szCs w:val="16"/>
        </w:rPr>
      </w:pPr>
    </w:p>
    <w:p w:rsidR="00CE253C" w:rsidRDefault="00CE253C" w:rsidP="00CE253C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Количество  воспитанников в ДОУ_____________</w:t>
      </w:r>
      <w:r w:rsidRPr="003A160B">
        <w:rPr>
          <w:rFonts w:ascii="Times New Roman" w:hAnsi="Times New Roman"/>
          <w:sz w:val="16"/>
          <w:szCs w:val="16"/>
          <w:u w:val="single"/>
        </w:rPr>
        <w:t>1</w:t>
      </w:r>
      <w:r>
        <w:rPr>
          <w:rFonts w:ascii="Times New Roman" w:hAnsi="Times New Roman"/>
          <w:sz w:val="16"/>
          <w:szCs w:val="16"/>
          <w:u w:val="single"/>
        </w:rPr>
        <w:t>7</w:t>
      </w:r>
      <w:r>
        <w:rPr>
          <w:rFonts w:ascii="Times New Roman" w:hAnsi="Times New Roman"/>
          <w:sz w:val="16"/>
          <w:szCs w:val="16"/>
        </w:rPr>
        <w:t>________________________________</w:t>
      </w:r>
    </w:p>
    <w:p w:rsidR="00CE253C" w:rsidRDefault="00CE253C" w:rsidP="00CE253C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</w:p>
    <w:p w:rsidR="00CE253C" w:rsidRDefault="00CE253C" w:rsidP="00CE253C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Количество родителей, принявших участие в анкетировании____________</w:t>
      </w:r>
      <w:r w:rsidRPr="003A160B">
        <w:rPr>
          <w:rFonts w:ascii="Times New Roman" w:hAnsi="Times New Roman"/>
          <w:sz w:val="16"/>
          <w:szCs w:val="16"/>
          <w:u w:val="single"/>
        </w:rPr>
        <w:t>1</w:t>
      </w:r>
      <w:r>
        <w:rPr>
          <w:rFonts w:ascii="Times New Roman" w:hAnsi="Times New Roman"/>
          <w:sz w:val="16"/>
          <w:szCs w:val="16"/>
          <w:u w:val="single"/>
        </w:rPr>
        <w:t>5</w:t>
      </w:r>
      <w:r>
        <w:rPr>
          <w:rFonts w:ascii="Times New Roman" w:hAnsi="Times New Roman"/>
          <w:sz w:val="16"/>
          <w:szCs w:val="16"/>
        </w:rPr>
        <w:t>___________</w:t>
      </w:r>
    </w:p>
    <w:p w:rsidR="00CE253C" w:rsidRDefault="00CE253C" w:rsidP="00CE253C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</w:p>
    <w:p w:rsidR="00CE253C" w:rsidRPr="00A523A9" w:rsidRDefault="00CE253C" w:rsidP="00CE253C">
      <w:pPr>
        <w:spacing w:after="0" w:line="240" w:lineRule="auto"/>
        <w:ind w:firstLine="425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Период проведения анкетирования          </w:t>
      </w:r>
      <w:r>
        <w:rPr>
          <w:rFonts w:ascii="Times New Roman" w:hAnsi="Times New Roman"/>
          <w:sz w:val="16"/>
          <w:szCs w:val="16"/>
          <w:u w:val="single"/>
        </w:rPr>
        <w:t>с 11.04.2016 – 25.04..2016</w:t>
      </w:r>
    </w:p>
    <w:p w:rsidR="00CE253C" w:rsidRPr="004A4D79" w:rsidRDefault="00CE253C" w:rsidP="00CE253C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tbl>
      <w:tblPr>
        <w:tblStyle w:val="a7"/>
        <w:tblW w:w="9889" w:type="dxa"/>
        <w:tblInd w:w="-318" w:type="dxa"/>
        <w:tblLook w:val="04A0"/>
      </w:tblPr>
      <w:tblGrid>
        <w:gridCol w:w="4561"/>
        <w:gridCol w:w="6"/>
        <w:gridCol w:w="1297"/>
        <w:gridCol w:w="1424"/>
        <w:gridCol w:w="1332"/>
        <w:gridCol w:w="1269"/>
      </w:tblGrid>
      <w:tr w:rsidR="00CE253C" w:rsidRPr="00F650B3" w:rsidTr="00887BBD">
        <w:tc>
          <w:tcPr>
            <w:tcW w:w="4567" w:type="dxa"/>
            <w:gridSpan w:val="2"/>
            <w:vMerge w:val="restart"/>
            <w:hideMark/>
          </w:tcPr>
          <w:p w:rsidR="00CE253C" w:rsidRDefault="00CE253C" w:rsidP="00887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4053" w:type="dxa"/>
            <w:gridSpan w:val="3"/>
            <w:hideMark/>
          </w:tcPr>
          <w:p w:rsidR="00CE253C" w:rsidRPr="00F650B3" w:rsidRDefault="00CE253C" w:rsidP="00887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B3">
              <w:rPr>
                <w:rFonts w:ascii="Times New Roman" w:hAnsi="Times New Roman"/>
                <w:bCs/>
                <w:sz w:val="16"/>
                <w:szCs w:val="16"/>
              </w:rPr>
              <w:t>Ответы</w:t>
            </w:r>
          </w:p>
        </w:tc>
        <w:tc>
          <w:tcPr>
            <w:tcW w:w="1269" w:type="dxa"/>
          </w:tcPr>
          <w:p w:rsidR="00CE253C" w:rsidRPr="00F650B3" w:rsidRDefault="00CE253C" w:rsidP="00887BB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253C" w:rsidRPr="00F650B3" w:rsidTr="00887BBD">
        <w:trPr>
          <w:trHeight w:val="884"/>
        </w:trPr>
        <w:tc>
          <w:tcPr>
            <w:tcW w:w="4567" w:type="dxa"/>
            <w:gridSpan w:val="2"/>
            <w:vMerge/>
            <w:hideMark/>
          </w:tcPr>
          <w:p w:rsidR="00CE253C" w:rsidRDefault="00CE253C" w:rsidP="00887B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hideMark/>
          </w:tcPr>
          <w:p w:rsidR="00CE253C" w:rsidRPr="00F650B3" w:rsidRDefault="00CE253C" w:rsidP="00887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B3">
              <w:rPr>
                <w:rFonts w:ascii="Times New Roman" w:hAnsi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424" w:type="dxa"/>
            <w:hideMark/>
          </w:tcPr>
          <w:p w:rsidR="00CE253C" w:rsidRPr="00F650B3" w:rsidRDefault="00CE253C" w:rsidP="00887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B3">
              <w:rPr>
                <w:rFonts w:ascii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2" w:type="dxa"/>
            <w:hideMark/>
          </w:tcPr>
          <w:p w:rsidR="00CE253C" w:rsidRPr="00F650B3" w:rsidRDefault="00CE253C" w:rsidP="00887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B3">
              <w:rPr>
                <w:rFonts w:ascii="Times New Roman" w:hAnsi="Times New Roman"/>
                <w:bCs/>
                <w:sz w:val="16"/>
                <w:szCs w:val="16"/>
              </w:rPr>
              <w:t>Не в полном объёме</w:t>
            </w:r>
          </w:p>
        </w:tc>
        <w:tc>
          <w:tcPr>
            <w:tcW w:w="1269" w:type="dxa"/>
          </w:tcPr>
          <w:p w:rsidR="00CE253C" w:rsidRPr="00F650B3" w:rsidRDefault="00CE253C" w:rsidP="00887BB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Комментарии к ответу «не в полном объ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ме»</w:t>
            </w:r>
          </w:p>
        </w:tc>
      </w:tr>
      <w:tr w:rsidR="00CE253C" w:rsidTr="00887BBD">
        <w:trPr>
          <w:trHeight w:val="184"/>
        </w:trPr>
        <w:tc>
          <w:tcPr>
            <w:tcW w:w="4567" w:type="dxa"/>
            <w:gridSpan w:val="2"/>
            <w:vMerge/>
            <w:hideMark/>
          </w:tcPr>
          <w:p w:rsidR="00CE253C" w:rsidRDefault="00CE253C" w:rsidP="00887B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vAlign w:val="center"/>
            <w:hideMark/>
          </w:tcPr>
          <w:p w:rsidR="00CE253C" w:rsidRDefault="00CE253C" w:rsidP="00887BB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CE253C" w:rsidRDefault="00CE253C" w:rsidP="00887BB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2" w:type="dxa"/>
            <w:vMerge w:val="restart"/>
            <w:vAlign w:val="center"/>
            <w:hideMark/>
          </w:tcPr>
          <w:p w:rsidR="00CE253C" w:rsidRDefault="00CE253C" w:rsidP="00887BB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9" w:type="dxa"/>
            <w:vMerge w:val="restart"/>
            <w:vAlign w:val="center"/>
          </w:tcPr>
          <w:p w:rsidR="00CE253C" w:rsidRDefault="00CE253C" w:rsidP="00887BBD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CE253C" w:rsidRPr="009C2C5E" w:rsidTr="00887BBD">
        <w:tc>
          <w:tcPr>
            <w:tcW w:w="4567" w:type="dxa"/>
            <w:gridSpan w:val="2"/>
            <w:hideMark/>
          </w:tcPr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 w:rsidRPr="00F65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Вы получаете информацию  о целях,  задачах, программе  дошкольного учреждения в области обучения и воспитания вашего ребенка?</w:t>
            </w:r>
          </w:p>
        </w:tc>
        <w:tc>
          <w:tcPr>
            <w:tcW w:w="1297" w:type="dxa"/>
            <w:vMerge/>
            <w:hideMark/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hideMark/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</w:tr>
      <w:tr w:rsidR="00CE253C" w:rsidRPr="009C2C5E" w:rsidTr="00887BBD">
        <w:tc>
          <w:tcPr>
            <w:tcW w:w="4567" w:type="dxa"/>
            <w:gridSpan w:val="2"/>
            <w:hideMark/>
          </w:tcPr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Вы получаете информацию  о режиме работы дошкольного учреждения   (часах работы, праз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д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никах, нерабочих днях)?</w:t>
            </w:r>
          </w:p>
        </w:tc>
        <w:tc>
          <w:tcPr>
            <w:tcW w:w="1297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4" w:type="dxa"/>
            <w:vAlign w:val="center"/>
          </w:tcPr>
          <w:p w:rsidR="00CE253C" w:rsidRPr="009C2C5E" w:rsidRDefault="00CE253C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E253C" w:rsidRPr="009C2C5E" w:rsidRDefault="00CE253C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CE253C" w:rsidRPr="009C2C5E" w:rsidRDefault="00CE253C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53C" w:rsidRPr="009C2C5E" w:rsidTr="00887BBD">
        <w:tc>
          <w:tcPr>
            <w:tcW w:w="4567" w:type="dxa"/>
            <w:gridSpan w:val="2"/>
            <w:hideMark/>
          </w:tcPr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 xml:space="preserve"> Вы получаете информацию  о питании  (м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е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ню)?</w:t>
            </w:r>
          </w:p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4" w:type="dxa"/>
          </w:tcPr>
          <w:p w:rsidR="00CE253C" w:rsidRPr="009C2C5E" w:rsidRDefault="00CE253C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</w:tr>
      <w:tr w:rsidR="00CE253C" w:rsidRPr="009C2C5E" w:rsidTr="00887BBD">
        <w:tc>
          <w:tcPr>
            <w:tcW w:w="4567" w:type="dxa"/>
            <w:gridSpan w:val="2"/>
            <w:hideMark/>
          </w:tcPr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Удовлетворены ли Вы  организацией  образов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а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тельного процесса в  Вашей группе?</w:t>
            </w:r>
          </w:p>
        </w:tc>
        <w:tc>
          <w:tcPr>
            <w:tcW w:w="1297" w:type="dxa"/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vAlign w:val="center"/>
          </w:tcPr>
          <w:p w:rsidR="00CE253C" w:rsidRPr="009C2C5E" w:rsidRDefault="00CE253C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CE253C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253C" w:rsidRPr="009C2C5E" w:rsidTr="00887BBD">
        <w:tc>
          <w:tcPr>
            <w:tcW w:w="4567" w:type="dxa"/>
            <w:gridSpan w:val="2"/>
            <w:hideMark/>
          </w:tcPr>
          <w:p w:rsidR="00CE253C" w:rsidRPr="00F650B3" w:rsidRDefault="00CE253C" w:rsidP="0088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650B3">
              <w:rPr>
                <w:sz w:val="20"/>
                <w:szCs w:val="20"/>
              </w:rPr>
              <w:t>Удовлетворены ли Вы  организацией питания  в детском саду?</w:t>
            </w:r>
          </w:p>
        </w:tc>
        <w:tc>
          <w:tcPr>
            <w:tcW w:w="1297" w:type="dxa"/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vAlign w:val="center"/>
          </w:tcPr>
          <w:p w:rsidR="00CE253C" w:rsidRPr="009C2C5E" w:rsidRDefault="00CE253C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CE253C" w:rsidRDefault="00CE253C" w:rsidP="00887BBD">
            <w:pPr>
              <w:jc w:val="center"/>
              <w:rPr>
                <w:sz w:val="20"/>
                <w:szCs w:val="20"/>
              </w:rPr>
            </w:pPr>
          </w:p>
        </w:tc>
      </w:tr>
      <w:tr w:rsidR="00CE253C" w:rsidRPr="009C2C5E" w:rsidTr="00887BBD">
        <w:tc>
          <w:tcPr>
            <w:tcW w:w="4567" w:type="dxa"/>
            <w:gridSpan w:val="2"/>
            <w:hideMark/>
          </w:tcPr>
          <w:p w:rsidR="00CE253C" w:rsidRPr="00F650B3" w:rsidRDefault="00CE253C" w:rsidP="0088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F650B3">
              <w:rPr>
                <w:sz w:val="20"/>
                <w:szCs w:val="20"/>
              </w:rPr>
              <w:t>Своевременна и достаточна ли  для Вас нагля</w:t>
            </w:r>
            <w:r w:rsidRPr="00F650B3">
              <w:rPr>
                <w:sz w:val="20"/>
                <w:szCs w:val="20"/>
              </w:rPr>
              <w:t>д</w:t>
            </w:r>
            <w:r w:rsidRPr="00F650B3">
              <w:rPr>
                <w:sz w:val="20"/>
                <w:szCs w:val="20"/>
              </w:rPr>
              <w:t>ная информация (в группе, на сайте)  о жизни д</w:t>
            </w:r>
            <w:r w:rsidRPr="00F650B3">
              <w:rPr>
                <w:sz w:val="20"/>
                <w:szCs w:val="20"/>
              </w:rPr>
              <w:t>е</w:t>
            </w:r>
            <w:r w:rsidRPr="00F650B3">
              <w:rPr>
                <w:sz w:val="20"/>
                <w:szCs w:val="20"/>
              </w:rPr>
              <w:t>тей и вашего ребенка в группе?</w:t>
            </w:r>
          </w:p>
        </w:tc>
        <w:tc>
          <w:tcPr>
            <w:tcW w:w="1297" w:type="dxa"/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4" w:type="dxa"/>
            <w:vAlign w:val="center"/>
          </w:tcPr>
          <w:p w:rsidR="00CE253C" w:rsidRPr="009C2C5E" w:rsidRDefault="00CE253C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</w:tr>
      <w:tr w:rsidR="00CE253C" w:rsidRPr="009C2C5E" w:rsidTr="00887BBD">
        <w:tc>
          <w:tcPr>
            <w:tcW w:w="4567" w:type="dxa"/>
            <w:gridSpan w:val="2"/>
            <w:hideMark/>
          </w:tcPr>
          <w:p w:rsidR="00CE253C" w:rsidRPr="00F650B3" w:rsidRDefault="00CE253C" w:rsidP="0088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650B3">
              <w:rPr>
                <w:sz w:val="20"/>
                <w:szCs w:val="20"/>
              </w:rPr>
              <w:t>Вы  «посещаете»  сайт  детского  сада, стран</w:t>
            </w:r>
            <w:r w:rsidRPr="00F650B3">
              <w:rPr>
                <w:sz w:val="20"/>
                <w:szCs w:val="20"/>
              </w:rPr>
              <w:t>и</w:t>
            </w:r>
            <w:r w:rsidRPr="00F650B3">
              <w:rPr>
                <w:sz w:val="20"/>
                <w:szCs w:val="20"/>
              </w:rPr>
              <w:t>цы учреждения в социальных  сетях?</w:t>
            </w:r>
          </w:p>
          <w:p w:rsidR="00CE253C" w:rsidRPr="00F650B3" w:rsidRDefault="00CE253C" w:rsidP="0088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7" w:type="dxa"/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4" w:type="dxa"/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</w:tr>
      <w:tr w:rsidR="00CE253C" w:rsidRPr="009C2C5E" w:rsidTr="00887BBD">
        <w:tc>
          <w:tcPr>
            <w:tcW w:w="4567" w:type="dxa"/>
            <w:gridSpan w:val="2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51"/>
            </w:tblGrid>
            <w:tr w:rsidR="00CE253C" w:rsidRPr="00F650B3" w:rsidTr="00887BBD">
              <w:trPr>
                <w:trHeight w:val="449"/>
              </w:trPr>
              <w:tc>
                <w:tcPr>
                  <w:tcW w:w="0" w:type="auto"/>
                </w:tcPr>
                <w:p w:rsidR="00CE253C" w:rsidRPr="00F650B3" w:rsidRDefault="00CE253C" w:rsidP="00887BBD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8. Получаете ли Вы информацию,  касающуюся </w:t>
                  </w:r>
                  <w:r w:rsidRPr="00F650B3">
                    <w:rPr>
                      <w:rFonts w:eastAsia="Times New Roman"/>
                      <w:sz w:val="20"/>
                      <w:szCs w:val="20"/>
                    </w:rPr>
                    <w:t>пребывания  ребенка  в дошкольном учреждении  (о повседневных происшествиях в группе, усп</w:t>
                  </w:r>
                  <w:r w:rsidRPr="00F650B3">
                    <w:rPr>
                      <w:rFonts w:eastAsia="Times New Roman"/>
                      <w:sz w:val="20"/>
                      <w:szCs w:val="20"/>
                    </w:rPr>
                    <w:t>е</w:t>
                  </w:r>
                  <w:r w:rsidRPr="00F650B3">
                    <w:rPr>
                      <w:rFonts w:eastAsia="Times New Roman"/>
                      <w:sz w:val="20"/>
                      <w:szCs w:val="20"/>
                    </w:rPr>
                    <w:t>хах ребенка в обучении, дисциплине, питании, гигиенических  процедурах  и т. п.)</w:t>
                  </w:r>
                </w:p>
              </w:tc>
            </w:tr>
          </w:tbl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Align w:val="center"/>
          </w:tcPr>
          <w:p w:rsidR="00CE253C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253C" w:rsidRPr="009C2C5E" w:rsidTr="00887BBD">
        <w:tc>
          <w:tcPr>
            <w:tcW w:w="4567" w:type="dxa"/>
            <w:gridSpan w:val="2"/>
            <w:hideMark/>
          </w:tcPr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 w:rsidRPr="00F65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Вы имеете возможность обсудить с сотрудн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и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ками ДОУ успехи детей на совместных родител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ь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ских  собраниях (не реже раза в год)?</w:t>
            </w:r>
          </w:p>
        </w:tc>
        <w:tc>
          <w:tcPr>
            <w:tcW w:w="1297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</w:tr>
      <w:tr w:rsidR="00CE253C" w:rsidRPr="009C2C5E" w:rsidTr="00887BBD">
        <w:trPr>
          <w:trHeight w:val="555"/>
        </w:trPr>
        <w:tc>
          <w:tcPr>
            <w:tcW w:w="4567" w:type="dxa"/>
            <w:gridSpan w:val="2"/>
            <w:tcBorders>
              <w:bottom w:val="single" w:sz="4" w:space="0" w:color="auto"/>
            </w:tcBorders>
            <w:hideMark/>
          </w:tcPr>
          <w:p w:rsidR="00CE253C" w:rsidRDefault="00CE253C" w:rsidP="00887BBD">
            <w:pPr>
              <w:pStyle w:val="Default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10 </w:t>
            </w:r>
            <w:r w:rsidRPr="00F650B3">
              <w:rPr>
                <w:rStyle w:val="c0"/>
                <w:sz w:val="20"/>
                <w:szCs w:val="20"/>
              </w:rPr>
              <w:t xml:space="preserve">Вам нравится </w:t>
            </w:r>
            <w:r>
              <w:rPr>
                <w:rStyle w:val="c0"/>
                <w:sz w:val="20"/>
                <w:szCs w:val="20"/>
              </w:rPr>
              <w:t xml:space="preserve"> оформление приёмной комнаты, группы Вашего ребёнка</w:t>
            </w:r>
            <w:r w:rsidRPr="00F650B3">
              <w:rPr>
                <w:rStyle w:val="c0"/>
                <w:sz w:val="20"/>
                <w:szCs w:val="20"/>
              </w:rPr>
              <w:t>?</w:t>
            </w:r>
          </w:p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</w:tr>
      <w:tr w:rsidR="00CE253C" w:rsidRPr="009C2C5E" w:rsidTr="00887BBD">
        <w:trPr>
          <w:trHeight w:val="555"/>
        </w:trPr>
        <w:tc>
          <w:tcPr>
            <w:tcW w:w="4567" w:type="dxa"/>
            <w:gridSpan w:val="2"/>
            <w:tcBorders>
              <w:bottom w:val="single" w:sz="4" w:space="0" w:color="auto"/>
            </w:tcBorders>
            <w:hideMark/>
          </w:tcPr>
          <w:p w:rsidR="00CE253C" w:rsidRDefault="00CE253C" w:rsidP="00887BBD">
            <w:pPr>
              <w:pStyle w:val="Default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11. вам нравится оформление помещения детского сада?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  <w:hideMark/>
          </w:tcPr>
          <w:p w:rsidR="00CE253C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CE253C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  <w:hideMark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</w:tr>
      <w:tr w:rsidR="00CE253C" w:rsidRPr="009C2C5E" w:rsidTr="00887BBD">
        <w:tc>
          <w:tcPr>
            <w:tcW w:w="4567" w:type="dxa"/>
            <w:gridSpan w:val="2"/>
            <w:tcBorders>
              <w:right w:val="single" w:sz="4" w:space="0" w:color="auto"/>
            </w:tcBorders>
            <w:hideMark/>
          </w:tcPr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Вы чувствуете, что сотрудники дошкольного учреждения доброжелательно относятся к вам и вашему ребенку?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vAlign w:val="center"/>
            <w:hideMark/>
          </w:tcPr>
          <w:p w:rsidR="00CE253C" w:rsidRPr="009C2C5E" w:rsidRDefault="00CE253C" w:rsidP="00887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CE253C" w:rsidRPr="009C2C5E" w:rsidRDefault="00CE253C" w:rsidP="00887BBD">
            <w:pPr>
              <w:rPr>
                <w:sz w:val="20"/>
                <w:szCs w:val="20"/>
              </w:rPr>
            </w:pPr>
          </w:p>
        </w:tc>
      </w:tr>
      <w:tr w:rsidR="00CE253C" w:rsidTr="00887BBD">
        <w:tc>
          <w:tcPr>
            <w:tcW w:w="4561" w:type="dxa"/>
            <w:tcBorders>
              <w:right w:val="single" w:sz="4" w:space="0" w:color="auto"/>
            </w:tcBorders>
          </w:tcPr>
          <w:p w:rsidR="00CE253C" w:rsidRPr="00CA4A6E" w:rsidRDefault="00CE253C" w:rsidP="00887BBD">
            <w:pPr>
              <w:pStyle w:val="c2"/>
              <w:rPr>
                <w:rStyle w:val="c0"/>
                <w:b/>
                <w:sz w:val="20"/>
                <w:szCs w:val="20"/>
              </w:rPr>
            </w:pPr>
            <w:r w:rsidRPr="00CA4A6E">
              <w:rPr>
                <w:rStyle w:val="c0"/>
                <w:b/>
                <w:sz w:val="20"/>
                <w:szCs w:val="20"/>
              </w:rPr>
              <w:t>Итог</w:t>
            </w:r>
          </w:p>
          <w:p w:rsidR="00CE253C" w:rsidRPr="00F650B3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 w:rsidRPr="00F650B3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CE253C" w:rsidRPr="00F650B3" w:rsidRDefault="006E73F6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CE253C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E253C">
              <w:rPr>
                <w:rFonts w:ascii="Times New Roman" w:hAnsi="Times New Roman"/>
                <w:noProof/>
                <w:sz w:val="20"/>
                <w:szCs w:val="20"/>
              </w:rPr>
              <w:t>155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CE253C" w:rsidRPr="00F650B3" w:rsidRDefault="006E73F6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CE253C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E253C">
              <w:rPr>
                <w:rFonts w:ascii="Times New Roman" w:hAnsi="Times New Roman"/>
                <w:noProof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E253C" w:rsidRPr="00F650B3" w:rsidRDefault="006E73F6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CE253C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E253C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E253C" w:rsidRDefault="00CE253C" w:rsidP="0088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53C" w:rsidRPr="009C2C5E" w:rsidTr="00887BBD">
        <w:trPr>
          <w:trHeight w:val="586"/>
        </w:trPr>
        <w:tc>
          <w:tcPr>
            <w:tcW w:w="4567" w:type="dxa"/>
            <w:gridSpan w:val="2"/>
          </w:tcPr>
          <w:p w:rsidR="00CE253C" w:rsidRPr="00F650B3" w:rsidRDefault="00CE253C" w:rsidP="00887BBD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Ваши предложения по улучшению образовател</w:t>
            </w:r>
            <w:r>
              <w:rPr>
                <w:rStyle w:val="c0"/>
                <w:sz w:val="20"/>
                <w:szCs w:val="20"/>
              </w:rPr>
              <w:t>ь</w:t>
            </w:r>
            <w:r>
              <w:rPr>
                <w:rStyle w:val="c0"/>
                <w:sz w:val="20"/>
                <w:szCs w:val="20"/>
              </w:rPr>
              <w:t>ного процесса ДОУ</w:t>
            </w:r>
          </w:p>
        </w:tc>
        <w:tc>
          <w:tcPr>
            <w:tcW w:w="5322" w:type="dxa"/>
            <w:gridSpan w:val="4"/>
            <w:vAlign w:val="center"/>
          </w:tcPr>
          <w:p w:rsidR="00CE253C" w:rsidRPr="009C2C5E" w:rsidRDefault="00CE253C" w:rsidP="00887BBD">
            <w:pPr>
              <w:jc w:val="center"/>
              <w:rPr>
                <w:sz w:val="20"/>
                <w:szCs w:val="20"/>
              </w:rPr>
            </w:pPr>
          </w:p>
        </w:tc>
      </w:tr>
      <w:tr w:rsidR="00CE253C" w:rsidRPr="009C2C5E" w:rsidTr="00887BBD">
        <w:trPr>
          <w:trHeight w:val="586"/>
        </w:trPr>
        <w:tc>
          <w:tcPr>
            <w:tcW w:w="4567" w:type="dxa"/>
            <w:gridSpan w:val="2"/>
          </w:tcPr>
          <w:p w:rsidR="00CE253C" w:rsidRPr="00F650B3" w:rsidRDefault="00CE253C" w:rsidP="00887BBD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Ваши  предложения  по улучшению </w:t>
            </w:r>
            <w:r w:rsidRPr="00F650B3">
              <w:rPr>
                <w:rStyle w:val="c0"/>
                <w:sz w:val="20"/>
                <w:szCs w:val="20"/>
              </w:rPr>
              <w:t xml:space="preserve"> работ</w:t>
            </w:r>
            <w:r>
              <w:rPr>
                <w:rStyle w:val="c0"/>
                <w:sz w:val="20"/>
                <w:szCs w:val="20"/>
              </w:rPr>
              <w:t xml:space="preserve">ы </w:t>
            </w:r>
            <w:r w:rsidRPr="00F650B3">
              <w:rPr>
                <w:rStyle w:val="c0"/>
                <w:sz w:val="20"/>
                <w:szCs w:val="20"/>
              </w:rPr>
              <w:t xml:space="preserve"> с родителями</w:t>
            </w:r>
          </w:p>
        </w:tc>
        <w:tc>
          <w:tcPr>
            <w:tcW w:w="5322" w:type="dxa"/>
            <w:gridSpan w:val="4"/>
          </w:tcPr>
          <w:p w:rsidR="00CE253C" w:rsidRPr="00A523A9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проводить родительских собраний– 1 человек</w:t>
            </w:r>
            <w:r w:rsidRPr="00A523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253C" w:rsidRPr="009C2C5E" w:rsidTr="00887BBD">
        <w:trPr>
          <w:trHeight w:val="586"/>
        </w:trPr>
        <w:tc>
          <w:tcPr>
            <w:tcW w:w="4567" w:type="dxa"/>
            <w:gridSpan w:val="2"/>
          </w:tcPr>
          <w:p w:rsidR="00CE253C" w:rsidRPr="00F650B3" w:rsidRDefault="00CE253C" w:rsidP="00887BBD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Ваши предложения по  оформлению </w:t>
            </w:r>
            <w:r w:rsidRPr="00F650B3">
              <w:rPr>
                <w:rStyle w:val="c0"/>
                <w:sz w:val="20"/>
                <w:szCs w:val="20"/>
              </w:rPr>
              <w:t xml:space="preserve"> помещений, площадок</w:t>
            </w:r>
            <w:r>
              <w:rPr>
                <w:rStyle w:val="c0"/>
                <w:sz w:val="20"/>
                <w:szCs w:val="20"/>
              </w:rPr>
              <w:t xml:space="preserve">  детского  сада</w:t>
            </w:r>
          </w:p>
        </w:tc>
        <w:tc>
          <w:tcPr>
            <w:tcW w:w="5322" w:type="dxa"/>
            <w:gridSpan w:val="4"/>
          </w:tcPr>
          <w:p w:rsidR="00CE253C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Нужна новая мебель, игрушки</w:t>
            </w:r>
            <w:r w:rsidRPr="00B56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 человек.</w:t>
            </w:r>
          </w:p>
          <w:p w:rsidR="00CE253C" w:rsidRPr="00B56D45" w:rsidRDefault="00CE253C" w:rsidP="00887B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Отсыпать песком низкие места на площадке – 1 человек.</w:t>
            </w:r>
          </w:p>
        </w:tc>
      </w:tr>
    </w:tbl>
    <w:p w:rsidR="00CE253C" w:rsidRDefault="00CE253C" w:rsidP="00CE253C">
      <w:pPr>
        <w:rPr>
          <w:sz w:val="16"/>
          <w:szCs w:val="16"/>
        </w:rPr>
      </w:pPr>
    </w:p>
    <w:p w:rsidR="00CE253C" w:rsidRDefault="00CE253C" w:rsidP="00CE253C">
      <w:pPr>
        <w:jc w:val="both"/>
        <w:rPr>
          <w:rFonts w:ascii="Times New Roman" w:hAnsi="Times New Roman"/>
        </w:rPr>
      </w:pPr>
      <w:r w:rsidRPr="00E8235B">
        <w:rPr>
          <w:rFonts w:ascii="Times New Roman" w:hAnsi="Times New Roman"/>
        </w:rPr>
        <w:t>По итогам анкетирования было выявлено, что большинство родителей не посещает сайт учреждения.</w:t>
      </w:r>
    </w:p>
    <w:p w:rsidR="00CE253C" w:rsidRPr="00E8235B" w:rsidRDefault="00CE253C" w:rsidP="00CE25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Воспитателям дошкольных групп было рекомендовано еще раз на родительском собрании </w:t>
      </w:r>
      <w:proofErr w:type="gramStart"/>
      <w:r>
        <w:rPr>
          <w:rFonts w:ascii="Times New Roman" w:hAnsi="Times New Roman"/>
        </w:rPr>
        <w:t>напомнить</w:t>
      </w:r>
      <w:proofErr w:type="gramEnd"/>
      <w:r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дителям о наличии сайта и показать,  как правильно знакомиться с материалами на сайте.</w:t>
      </w:r>
    </w:p>
    <w:p w:rsidR="00DA2F60" w:rsidRDefault="00DA2F60" w:rsidP="00DA2F60">
      <w:pPr>
        <w:rPr>
          <w:sz w:val="16"/>
          <w:szCs w:val="16"/>
        </w:rPr>
      </w:pPr>
    </w:p>
    <w:p w:rsidR="00DA2F60" w:rsidRPr="00DA2F60" w:rsidRDefault="00995841" w:rsidP="00DA2F60">
      <w:pPr>
        <w:rPr>
          <w:rFonts w:ascii="Times New Roman" w:hAnsi="Times New Roman"/>
          <w:b/>
          <w:sz w:val="20"/>
          <w:szCs w:val="20"/>
        </w:rPr>
      </w:pPr>
      <w:r>
        <w:rPr>
          <w:b/>
          <w:sz w:val="16"/>
          <w:szCs w:val="16"/>
        </w:rPr>
        <w:t>2</w:t>
      </w:r>
      <w:r w:rsidR="00DA2F60" w:rsidRPr="00DA2F60">
        <w:rPr>
          <w:b/>
          <w:sz w:val="16"/>
          <w:szCs w:val="16"/>
        </w:rPr>
        <w:t xml:space="preserve">. </w:t>
      </w:r>
      <w:r w:rsidR="00DA2F60" w:rsidRPr="00DA2F60">
        <w:rPr>
          <w:rFonts w:ascii="Times New Roman" w:hAnsi="Times New Roman"/>
          <w:b/>
          <w:sz w:val="20"/>
          <w:szCs w:val="20"/>
        </w:rPr>
        <w:t>Анкетирование по теме «Удовлетворенность родителей качеством предоставляемых услуг»  (школа).</w:t>
      </w:r>
    </w:p>
    <w:p w:rsidR="00995841" w:rsidRDefault="00995841" w:rsidP="00995841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с 04.05.2016 по 13.05.2016</w:t>
      </w:r>
    </w:p>
    <w:p w:rsidR="00995841" w:rsidRDefault="00995841" w:rsidP="00995841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841" w:rsidRDefault="00995841" w:rsidP="00995841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841" w:rsidRPr="00AE1018" w:rsidRDefault="00995841" w:rsidP="00995841">
      <w:pPr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образовательной организации </w:t>
      </w:r>
      <w:r w:rsidRPr="00AE1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:rsidR="00995841" w:rsidRPr="00C73E6B" w:rsidRDefault="00995841" w:rsidP="00995841">
      <w:pPr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E334D3">
        <w:rPr>
          <w:rFonts w:ascii="Times New Roman" w:hAnsi="Times New Roman"/>
          <w:b/>
          <w:sz w:val="24"/>
          <w:szCs w:val="24"/>
        </w:rPr>
        <w:t xml:space="preserve"> родителей, принявших участие в анкетировании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E1018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0</w:t>
      </w:r>
    </w:p>
    <w:p w:rsidR="00995841" w:rsidRDefault="00995841" w:rsidP="00995841">
      <w:pPr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334D3">
        <w:rPr>
          <w:rFonts w:ascii="Times New Roman" w:hAnsi="Times New Roman"/>
          <w:b/>
          <w:sz w:val="24"/>
          <w:szCs w:val="24"/>
        </w:rPr>
        <w:t>Удовлетворенность родителей качеством предоставляемых услуг</w:t>
      </w:r>
      <w:r>
        <w:rPr>
          <w:rFonts w:ascii="Times New Roman" w:hAnsi="Times New Roman"/>
          <w:b/>
          <w:sz w:val="24"/>
          <w:szCs w:val="24"/>
        </w:rPr>
        <w:t xml:space="preserve"> (рассчитать долю 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дителей по каждому показателю и среднее арифметическое по каждому разделу)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4"/>
        <w:gridCol w:w="1446"/>
        <w:gridCol w:w="1446"/>
      </w:tblGrid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95841" w:rsidRPr="00E334D3" w:rsidRDefault="00995841" w:rsidP="00887BB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E334D3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да</w:t>
            </w:r>
          </w:p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% от кол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чества о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рошенных родителей</w:t>
            </w:r>
          </w:p>
        </w:tc>
        <w:tc>
          <w:tcPr>
            <w:tcW w:w="1446" w:type="dxa"/>
            <w:vAlign w:val="center"/>
          </w:tcPr>
          <w:p w:rsidR="00995841" w:rsidRPr="00E334D3" w:rsidRDefault="00995841" w:rsidP="00887BB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E334D3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нет</w:t>
            </w:r>
          </w:p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% от кол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чества о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рошенных родителей</w:t>
            </w:r>
          </w:p>
        </w:tc>
      </w:tr>
      <w:tr w:rsidR="00995841" w:rsidRPr="00B923A7" w:rsidTr="00887BBD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1. Удовлетворенность организацией</w:t>
            </w:r>
            <w:r w:rsidRPr="00B923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учебно-воспитательного процесса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Образовательный процесс в нашей школе ориентирован на развитие личности каждого ребёнка 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CE5E79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CE5E79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Учителя правильно и своевременно контролируют результаты об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у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чения моего ребёнка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CE5E79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Педагоги учитывают индивидуальные особенности моего ребёнка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CE5E79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У детей есть возможность интересно проводить свободное (внеуро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ч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ное) время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т.к. в школе проводится много внеурочных мероприятий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CE5E79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Для решения задач обучения и воспитания школа удачно сотрудн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чает с другими организациями: библиотекой, домом культуры, муз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ем и др.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CE5E79" w:rsidRDefault="00995841" w:rsidP="00887BB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9">
              <w:rPr>
                <w:rFonts w:ascii="Times New Roman" w:eastAsia="Calibri" w:hAnsi="Times New Roman"/>
                <w:sz w:val="21"/>
                <w:szCs w:val="21"/>
              </w:rPr>
              <w:t>Удовлетворены ли Вы тем набором занятий по внеурочной деятел</w:t>
            </w:r>
            <w:r w:rsidRPr="00CE5E79">
              <w:rPr>
                <w:rFonts w:ascii="Times New Roman" w:eastAsia="Calibri" w:hAnsi="Times New Roman"/>
                <w:sz w:val="21"/>
                <w:szCs w:val="21"/>
              </w:rPr>
              <w:t>ь</w:t>
            </w:r>
            <w:r w:rsidRPr="00CE5E79">
              <w:rPr>
                <w:rFonts w:ascii="Times New Roman" w:eastAsia="Calibri" w:hAnsi="Times New Roman"/>
                <w:sz w:val="21"/>
                <w:szCs w:val="21"/>
              </w:rPr>
              <w:t>ности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,</w:t>
            </w:r>
            <w:r w:rsidRPr="00CE5E79">
              <w:rPr>
                <w:rFonts w:ascii="Times New Roman" w:eastAsia="Calibri" w:hAnsi="Times New Roman"/>
                <w:sz w:val="21"/>
                <w:szCs w:val="21"/>
              </w:rPr>
              <w:t xml:space="preserve"> предложенных школой?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CE5E79" w:rsidRDefault="00995841" w:rsidP="00887BB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9">
              <w:rPr>
                <w:rFonts w:ascii="Times New Roman" w:eastAsia="Calibri" w:hAnsi="Times New Roman"/>
                <w:sz w:val="21"/>
                <w:szCs w:val="21"/>
              </w:rPr>
              <w:t>Удовлетворяют ли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занятия внеурочной деятельностью в школе инт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ресам</w:t>
            </w:r>
            <w:r w:rsidRPr="00CE5E79">
              <w:rPr>
                <w:rFonts w:ascii="Times New Roman" w:eastAsia="Calibri" w:hAnsi="Times New Roman"/>
                <w:sz w:val="21"/>
                <w:szCs w:val="21"/>
              </w:rPr>
              <w:t xml:space="preserve"> Вашего ребенка?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CE5E79" w:rsidRDefault="00995841" w:rsidP="00887BBD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В школе удачно осуществляется работа с родителями: родители не только наблюдатели, но и участники учебно-воспитательного пр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цесса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CE5E79" w:rsidRDefault="00995841" w:rsidP="00887BB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 родительских собраниях всегда проводится разъяснительная 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бота для родителей на разные  воспитательно-педагогические темы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8E2D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</w:tr>
      <w:tr w:rsidR="00995841" w:rsidRPr="00B923A7" w:rsidTr="00887BBD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995841" w:rsidRPr="00B923A7" w:rsidRDefault="00995841" w:rsidP="00887BBD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2. Удовлетворенность работой школы по сохранению и укреплению здоровья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Считаю, что школа имеет хорошую материально-техническую базу 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В школе уютно, красиво, чисто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46" w:type="dxa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Оформление классов продумано, эстетично выполнено  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Организацию питания считаю удовлетворительной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Учебная нагрузка равномерно распределена в течение недели 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</w:tr>
      <w:tr w:rsidR="00995841" w:rsidRPr="00B923A7" w:rsidTr="00887BBD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995841" w:rsidRPr="00B923A7" w:rsidRDefault="00995841" w:rsidP="00887BBD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 Удовлетворенность психологическим климатом в школе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Учителя относятся к моему ребёнку так, как он этого заслуживает 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Учитель прислушивается к моему родительскому мнению и учит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ы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вает его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При решении школьных (классных) вопросов есть возможность взаимодействовать с другими родителями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46" w:type="dxa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У моего ребёнка в основном складываются нормальные взаимоо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ношения с учителями 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Мне приятно и интересно бывать на родительских собраниях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В школе доброжелательная психологическая атмосфера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446" w:type="dxa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Я удовлетворе</w:t>
            </w:r>
            <w:proofErr w:type="gramStart"/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н(</w:t>
            </w:r>
            <w:proofErr w:type="gramEnd"/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а) отношением классного руководителя к моему р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бенку 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sz w:val="21"/>
                <w:szCs w:val="21"/>
              </w:rPr>
              <w:t xml:space="preserve">У моего ребёнка в основном хорошие взаимоотношения </w:t>
            </w:r>
            <w:proofErr w:type="spellStart"/>
            <w:r w:rsidRPr="00B923A7">
              <w:rPr>
                <w:rFonts w:ascii="Times New Roman" w:hAnsi="Times New Roman"/>
                <w:sz w:val="21"/>
                <w:szCs w:val="21"/>
              </w:rPr>
              <w:t>c</w:t>
            </w:r>
            <w:proofErr w:type="spellEnd"/>
            <w:r w:rsidRPr="00B923A7">
              <w:rPr>
                <w:rFonts w:ascii="Times New Roman" w:hAnsi="Times New Roman"/>
                <w:sz w:val="21"/>
                <w:szCs w:val="21"/>
              </w:rPr>
              <w:t xml:space="preserve"> одн</w:t>
            </w:r>
            <w:r w:rsidRPr="00B923A7">
              <w:rPr>
                <w:rFonts w:ascii="Times New Roman" w:hAnsi="Times New Roman"/>
                <w:sz w:val="21"/>
                <w:szCs w:val="21"/>
              </w:rPr>
              <w:t>о</w:t>
            </w:r>
            <w:r w:rsidRPr="00B923A7">
              <w:rPr>
                <w:rFonts w:ascii="Times New Roman" w:hAnsi="Times New Roman"/>
                <w:sz w:val="21"/>
                <w:szCs w:val="21"/>
              </w:rPr>
              <w:t>классниками</w:t>
            </w:r>
            <w:r w:rsidRPr="00B923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46" w:type="dxa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681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Ребенок охотно делится с родителями своими впечатлениями о пр</w:t>
            </w:r>
            <w:r w:rsidRPr="0050681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</w:t>
            </w:r>
            <w:r w:rsidRPr="0050681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веденном  времени в школе: чем занимался, что было интересного, что нового узнал?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995841" w:rsidRPr="00B923A7" w:rsidTr="00887BBD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995841" w:rsidRPr="00B923A7" w:rsidRDefault="00995841" w:rsidP="00887BBD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 Удовлетворенность участием в управлении школой и владением информацией о школе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Знаете ли Вы</w:t>
            </w:r>
            <w:proofErr w:type="gramStart"/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г</w:t>
            </w:r>
            <w:proofErr w:type="gramEnd"/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де можно ознакомиться с учредительными докуме</w:t>
            </w: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</w:t>
            </w: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тами школы (Уставом, свидетельство о государственной регистр</w:t>
            </w: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а</w:t>
            </w: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ции, лицензией на осуществление образовательной деятельности и т.д.)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Контроль за учебно-воспитательным процессом, осуществляемый администрацией, приносит пользу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воевременно получа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ем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информацию о достижениях ребёнка, пр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пусках уроков и проблема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, возникающих во время образовательн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го процесса и внеурочной деятельности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Нас, родителей, в достаточной степени информируют о деятельности школы, об основных событиях в ней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Я всегда при необходимости могу обратиться в школу за квалиф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цированным советом и консультацией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6" w:type="dxa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95841" w:rsidRPr="00B923A7" w:rsidTr="00887BBD">
        <w:tc>
          <w:tcPr>
            <w:tcW w:w="6464" w:type="dxa"/>
          </w:tcPr>
          <w:p w:rsidR="00995841" w:rsidRPr="00B923A7" w:rsidRDefault="00995841" w:rsidP="0088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42FE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Удовлетворены ли Вы качеством работы школьного сайта.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</w:tr>
      <w:tr w:rsidR="00995841" w:rsidRPr="00B923A7" w:rsidTr="00887BBD">
        <w:trPr>
          <w:trHeight w:val="287"/>
        </w:trPr>
        <w:tc>
          <w:tcPr>
            <w:tcW w:w="6464" w:type="dxa"/>
          </w:tcPr>
          <w:p w:rsidR="00995841" w:rsidRPr="00B923A7" w:rsidRDefault="00995841" w:rsidP="00887BBD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Можете ли вы сказать, что ваша школа самая лучшая в районе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46" w:type="dxa"/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</w:tr>
      <w:tr w:rsidR="00995841" w:rsidRPr="00B923A7" w:rsidTr="00887BBD">
        <w:trPr>
          <w:trHeight w:val="287"/>
        </w:trPr>
        <w:tc>
          <w:tcPr>
            <w:tcW w:w="6464" w:type="dxa"/>
            <w:tcBorders>
              <w:bottom w:val="single" w:sz="4" w:space="0" w:color="auto"/>
            </w:tcBorders>
          </w:tcPr>
          <w:p w:rsidR="00995841" w:rsidRPr="00B923A7" w:rsidRDefault="00995841" w:rsidP="00887BBD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95841" w:rsidRPr="00B923A7" w:rsidRDefault="00995841" w:rsidP="00887BBD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</w:tr>
    </w:tbl>
    <w:p w:rsidR="00995841" w:rsidRDefault="00995841" w:rsidP="00995841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995841" w:rsidRDefault="00995841" w:rsidP="00DA2F60">
      <w:pPr>
        <w:rPr>
          <w:sz w:val="16"/>
          <w:szCs w:val="16"/>
        </w:rPr>
      </w:pPr>
    </w:p>
    <w:p w:rsidR="00995841" w:rsidRDefault="00995841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115F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ПОКАЗАТЕЛИ</w:t>
      </w:r>
    </w:p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115F">
        <w:rPr>
          <w:rFonts w:ascii="Times New Roman" w:hAnsi="Times New Roman" w:cs="Times New Roman"/>
          <w:b/>
          <w:bCs/>
          <w:sz w:val="22"/>
          <w:szCs w:val="22"/>
        </w:rPr>
        <w:t>ДЕЯТЕЛЬНОСТИ ДОШКОЛЬ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НОЙ ГРУППЫ </w:t>
      </w:r>
    </w:p>
    <w:p w:rsidR="00221563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МБОУ «ЁРМИЦКАЯ ООШ»</w:t>
      </w:r>
    </w:p>
    <w:p w:rsidR="00221563" w:rsidRPr="0052115F" w:rsidRDefault="004D5E4D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2015/2016</w:t>
      </w:r>
      <w:r w:rsidR="00221563">
        <w:rPr>
          <w:rFonts w:ascii="Times New Roman" w:hAnsi="Times New Roman" w:cs="Times New Roman"/>
          <w:b/>
          <w:bCs/>
          <w:sz w:val="22"/>
          <w:szCs w:val="22"/>
        </w:rPr>
        <w:t xml:space="preserve"> УЧЕБНЫЙ ГОД</w:t>
      </w:r>
    </w:p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3"/>
            <w:bookmarkEnd w:id="0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5C6084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58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5C6084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58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995841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58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числе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995841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215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995841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215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ми возможностями здоровья в общей численности воспитанников,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0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58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C6084">
              <w:rPr>
                <w:rFonts w:ascii="Times New Roman" w:hAnsi="Times New Roman" w:cs="Times New Roman"/>
                <w:sz w:val="22"/>
                <w:szCs w:val="22"/>
              </w:rPr>
              <w:t xml:space="preserve"> дн</w:t>
            </w:r>
            <w:r w:rsidR="00995841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C52B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C52B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C52B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тивно-хозяйственных работников, прошедших за последние 5 лет пов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C52B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215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тивно-хозяйственных работников, прошедших повышение квалифик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ции по применению в образовательном процессе федеральных госуда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ственных образовательных стандартов в общей численности педагогич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3F54C0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1/4,5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B08DA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63D69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15,02 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B08DA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63D69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</w:t>
            </w:r>
            <w:r w:rsidRPr="00063D6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3D69">
              <w:rPr>
                <w:rFonts w:ascii="Times New Roman" w:hAnsi="Times New Roman" w:cs="Times New Roman"/>
                <w:sz w:val="22"/>
                <w:szCs w:val="22"/>
              </w:rPr>
              <w:t>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ность и разнообразную игровую деятельность воспитанников на прогу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221563" w:rsidRPr="0052115F" w:rsidRDefault="00221563" w:rsidP="00221563"/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115F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115F">
        <w:rPr>
          <w:rFonts w:ascii="Times New Roman" w:hAnsi="Times New Roman" w:cs="Times New Roman"/>
          <w:b/>
          <w:bCs/>
          <w:sz w:val="22"/>
          <w:szCs w:val="22"/>
        </w:rPr>
        <w:t xml:space="preserve">ДЕЯТЕЛЬНОСТИ </w:t>
      </w:r>
      <w:r w:rsidR="005B6C55">
        <w:rPr>
          <w:rFonts w:ascii="Times New Roman" w:hAnsi="Times New Roman" w:cs="Times New Roman"/>
          <w:b/>
          <w:bCs/>
          <w:sz w:val="22"/>
          <w:szCs w:val="22"/>
        </w:rPr>
        <w:t xml:space="preserve">МБОУ «ЁРМИЦКАЯ ООШ» </w:t>
      </w:r>
      <w:r w:rsidR="005B6C55">
        <w:rPr>
          <w:rFonts w:ascii="Times New Roman" w:hAnsi="Times New Roman" w:cs="Times New Roman"/>
          <w:b/>
          <w:bCs/>
          <w:sz w:val="22"/>
          <w:szCs w:val="22"/>
        </w:rPr>
        <w:br/>
        <w:t>2015-2016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УЧЕБНЫЙ ГОД</w:t>
      </w:r>
    </w:p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448"/>
      </w:tblGrid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9B5A0A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9B5A0A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9B5A0A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9B5A0A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9B5A0A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B5A0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са по русскому языку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са по математике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неудовлетворительные результаты на государственной итог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вой аттестации по русскому языку,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неудовлетворительные результаты на государственной итог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вой аттестации по математике,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результаты ниже установленного минимального количества баллов единого государственного экзамена по математике, в общей чи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аттестаты об основном общем образовании, в общей численн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лучивших аттестаты о среднем общем образовании, в общей численн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5B6C55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C5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221563" w:rsidRPr="005B6C5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B6C55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221563" w:rsidRPr="005B6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зеров олимпиад, смотров, конкурсов, в общей численности учащихся,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3572C6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C6">
              <w:rPr>
                <w:rFonts w:ascii="Times New Roman" w:hAnsi="Times New Roman" w:cs="Times New Roman"/>
                <w:sz w:val="22"/>
                <w:szCs w:val="22"/>
              </w:rPr>
              <w:t>10/45</w:t>
            </w:r>
            <w:r w:rsidR="00221563" w:rsidRPr="003572C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3572C6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вание с углубленным изучением отдельных учебных предметов, в 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вание в рамках профильного обучения,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72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572C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ля),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572C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3572C6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правленности (профиля), в общей численности педагогических рабо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572C6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гория, в общей численности педагогических работников,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C7E58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C7E58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E58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572C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572C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тивно-хозяйственных работников, прошедших за последние 5 лет п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вышение квалификации/профессиональную переподготовку по проф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лю педагогической деятельности или иной осуществляемой в образов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тельной организации деятельности, в общей численности педагогич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ских и административно-хозяйственных работников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4D5E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тивно-хозяйственных работников, прошедших повышение квалифик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ции по применению в образовательном процессе федеральных госуда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ственных образовательных стандартов, в общей численности педагог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ческих и административно-хозяйственных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4D5E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17/34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2634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ментооборота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36,50 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</w:tbl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1563" w:rsidRPr="0052115F" w:rsidRDefault="00221563" w:rsidP="00221563"/>
    <w:p w:rsidR="00221563" w:rsidRPr="00894C0C" w:rsidRDefault="00221563" w:rsidP="00221563">
      <w:pPr>
        <w:ind w:firstLine="360"/>
        <w:jc w:val="both"/>
        <w:rPr>
          <w:rFonts w:eastAsia="Calibri"/>
          <w:sz w:val="28"/>
          <w:szCs w:val="28"/>
        </w:rPr>
      </w:pPr>
    </w:p>
    <w:p w:rsidR="00221563" w:rsidRPr="00894C0C" w:rsidRDefault="00221563" w:rsidP="00221563">
      <w:pPr>
        <w:ind w:firstLine="708"/>
        <w:jc w:val="both"/>
        <w:rPr>
          <w:sz w:val="28"/>
          <w:szCs w:val="28"/>
        </w:rPr>
      </w:pPr>
    </w:p>
    <w:p w:rsidR="00221563" w:rsidRPr="00894C0C" w:rsidRDefault="00221563" w:rsidP="00221563">
      <w:pPr>
        <w:jc w:val="both"/>
        <w:rPr>
          <w:sz w:val="28"/>
          <w:szCs w:val="28"/>
        </w:rPr>
      </w:pPr>
    </w:p>
    <w:p w:rsidR="00221563" w:rsidRDefault="00221563" w:rsidP="00DA2F60">
      <w:pPr>
        <w:rPr>
          <w:sz w:val="16"/>
          <w:szCs w:val="16"/>
        </w:rPr>
      </w:pPr>
    </w:p>
    <w:p w:rsidR="00DA2F60" w:rsidRPr="003A160B" w:rsidRDefault="00DA2F60" w:rsidP="00DA2F60">
      <w:pPr>
        <w:rPr>
          <w:rFonts w:ascii="Times New Roman" w:hAnsi="Times New Roman"/>
        </w:rPr>
      </w:pPr>
    </w:p>
    <w:p w:rsidR="00DA2F60" w:rsidRPr="004860B3" w:rsidRDefault="00DA2F60" w:rsidP="00DA2F60">
      <w:pPr>
        <w:rPr>
          <w:rFonts w:ascii="Times New Roman" w:hAnsi="Times New Roman"/>
          <w:sz w:val="20"/>
          <w:szCs w:val="20"/>
        </w:rPr>
      </w:pPr>
    </w:p>
    <w:p w:rsidR="00DA2F60" w:rsidRPr="002D24EF" w:rsidRDefault="00DA2F60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2F60" w:rsidRPr="002D24EF" w:rsidSect="0072667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EC" w:rsidRDefault="00745DEC" w:rsidP="00726679">
      <w:pPr>
        <w:spacing w:after="0" w:line="240" w:lineRule="auto"/>
      </w:pPr>
      <w:r>
        <w:separator/>
      </w:r>
    </w:p>
  </w:endnote>
  <w:endnote w:type="continuationSeparator" w:id="0">
    <w:p w:rsidR="00745DEC" w:rsidRDefault="00745DEC" w:rsidP="0072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EC" w:rsidRDefault="00745DEC" w:rsidP="00726679">
      <w:pPr>
        <w:spacing w:after="0" w:line="240" w:lineRule="auto"/>
      </w:pPr>
      <w:r>
        <w:separator/>
      </w:r>
    </w:p>
  </w:footnote>
  <w:footnote w:type="continuationSeparator" w:id="0">
    <w:p w:rsidR="00745DEC" w:rsidRDefault="00745DEC" w:rsidP="0072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66552"/>
    <w:lvl w:ilvl="0">
      <w:numFmt w:val="bullet"/>
      <w:lvlText w:val="*"/>
      <w:lvlJc w:val="left"/>
    </w:lvl>
  </w:abstractNum>
  <w:abstractNum w:abstractNumId="1">
    <w:nsid w:val="0D650E20"/>
    <w:multiLevelType w:val="hybridMultilevel"/>
    <w:tmpl w:val="62E69BC0"/>
    <w:lvl w:ilvl="0" w:tplc="C178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6350B7"/>
    <w:multiLevelType w:val="hybridMultilevel"/>
    <w:tmpl w:val="20085094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">
    <w:nsid w:val="22DD32C2"/>
    <w:multiLevelType w:val="hybridMultilevel"/>
    <w:tmpl w:val="13CE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8B"/>
    <w:rsid w:val="00001940"/>
    <w:rsid w:val="00003E98"/>
    <w:rsid w:val="00037685"/>
    <w:rsid w:val="00043CE6"/>
    <w:rsid w:val="00054FE3"/>
    <w:rsid w:val="000B0ECA"/>
    <w:rsid w:val="001050AA"/>
    <w:rsid w:val="00123230"/>
    <w:rsid w:val="00124AD1"/>
    <w:rsid w:val="00164A60"/>
    <w:rsid w:val="001972F2"/>
    <w:rsid w:val="001B5C44"/>
    <w:rsid w:val="001C2C90"/>
    <w:rsid w:val="001E7802"/>
    <w:rsid w:val="00221563"/>
    <w:rsid w:val="002506C2"/>
    <w:rsid w:val="00251A2C"/>
    <w:rsid w:val="00252263"/>
    <w:rsid w:val="00275C6F"/>
    <w:rsid w:val="002A3012"/>
    <w:rsid w:val="002D24EF"/>
    <w:rsid w:val="002D70B8"/>
    <w:rsid w:val="003349EA"/>
    <w:rsid w:val="0034004B"/>
    <w:rsid w:val="00341805"/>
    <w:rsid w:val="003418A3"/>
    <w:rsid w:val="00345BB0"/>
    <w:rsid w:val="003572C6"/>
    <w:rsid w:val="00370DED"/>
    <w:rsid w:val="003F54C0"/>
    <w:rsid w:val="00404127"/>
    <w:rsid w:val="004801DE"/>
    <w:rsid w:val="004C1963"/>
    <w:rsid w:val="004D5E4D"/>
    <w:rsid w:val="004F37C9"/>
    <w:rsid w:val="00550BB6"/>
    <w:rsid w:val="005577C0"/>
    <w:rsid w:val="005616C5"/>
    <w:rsid w:val="005B6C55"/>
    <w:rsid w:val="005C6084"/>
    <w:rsid w:val="005F3755"/>
    <w:rsid w:val="00633329"/>
    <w:rsid w:val="00640012"/>
    <w:rsid w:val="00643A7D"/>
    <w:rsid w:val="00663AA7"/>
    <w:rsid w:val="0069654D"/>
    <w:rsid w:val="006B355E"/>
    <w:rsid w:val="006E338C"/>
    <w:rsid w:val="006E703A"/>
    <w:rsid w:val="006E73F6"/>
    <w:rsid w:val="00726679"/>
    <w:rsid w:val="00745DEC"/>
    <w:rsid w:val="007C2364"/>
    <w:rsid w:val="007F44F6"/>
    <w:rsid w:val="007F68B2"/>
    <w:rsid w:val="00874963"/>
    <w:rsid w:val="00887BBD"/>
    <w:rsid w:val="00896FA2"/>
    <w:rsid w:val="008C48D0"/>
    <w:rsid w:val="009143D2"/>
    <w:rsid w:val="00930033"/>
    <w:rsid w:val="00995841"/>
    <w:rsid w:val="009A6DA8"/>
    <w:rsid w:val="009B5A0A"/>
    <w:rsid w:val="00A44C46"/>
    <w:rsid w:val="00A92E99"/>
    <w:rsid w:val="00B059C6"/>
    <w:rsid w:val="00B16A84"/>
    <w:rsid w:val="00BC6951"/>
    <w:rsid w:val="00BF6E53"/>
    <w:rsid w:val="00C076C8"/>
    <w:rsid w:val="00C14A97"/>
    <w:rsid w:val="00C50879"/>
    <w:rsid w:val="00C52B4D"/>
    <w:rsid w:val="00C8454E"/>
    <w:rsid w:val="00CC2E1D"/>
    <w:rsid w:val="00CD4EA5"/>
    <w:rsid w:val="00CE253C"/>
    <w:rsid w:val="00CF0576"/>
    <w:rsid w:val="00D02EB3"/>
    <w:rsid w:val="00D03D51"/>
    <w:rsid w:val="00D26402"/>
    <w:rsid w:val="00D40B8E"/>
    <w:rsid w:val="00D8604E"/>
    <w:rsid w:val="00DA2F60"/>
    <w:rsid w:val="00DC11AC"/>
    <w:rsid w:val="00DF605A"/>
    <w:rsid w:val="00F06F8B"/>
    <w:rsid w:val="00F308DF"/>
    <w:rsid w:val="00F624D5"/>
    <w:rsid w:val="00F775B3"/>
    <w:rsid w:val="00FB41B2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F8B"/>
    <w:rPr>
      <w:color w:val="0000FF"/>
      <w:u w:val="single"/>
    </w:rPr>
  </w:style>
  <w:style w:type="paragraph" w:styleId="a4">
    <w:name w:val="No Spacing"/>
    <w:qFormat/>
    <w:rsid w:val="00C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3A7D"/>
    <w:pPr>
      <w:spacing w:after="0" w:line="240" w:lineRule="auto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Основной текст Знак"/>
    <w:basedOn w:val="a0"/>
    <w:link w:val="a5"/>
    <w:rsid w:val="00643A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7">
    <w:name w:val="Table Grid"/>
    <w:basedOn w:val="a1"/>
    <w:uiPriority w:val="59"/>
    <w:rsid w:val="00C5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801D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80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D2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2D24EF"/>
  </w:style>
  <w:style w:type="paragraph" w:styleId="ab">
    <w:name w:val="header"/>
    <w:basedOn w:val="a"/>
    <w:link w:val="ac"/>
    <w:uiPriority w:val="99"/>
    <w:semiHidden/>
    <w:unhideWhenUsed/>
    <w:rsid w:val="0072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667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2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667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2F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DA2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A2F60"/>
  </w:style>
  <w:style w:type="paragraph" w:customStyle="1" w:styleId="ConsPlusNormal">
    <w:name w:val="ConsPlusNormal"/>
    <w:rsid w:val="0022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6DA8"/>
  </w:style>
  <w:style w:type="character" w:customStyle="1" w:styleId="c3">
    <w:name w:val="c3"/>
    <w:basedOn w:val="a0"/>
    <w:rsid w:val="009A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20</Pages>
  <Words>5758</Words>
  <Characters>32825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34</cp:revision>
  <dcterms:created xsi:type="dcterms:W3CDTF">2015-12-04T08:26:00Z</dcterms:created>
  <dcterms:modified xsi:type="dcterms:W3CDTF">2017-01-16T12:59:00Z</dcterms:modified>
</cp:coreProperties>
</file>